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65341" w14:textId="2243F141"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EF3B3E" w:rsidRPr="00EF3B3E">
        <w:rPr>
          <w:rFonts w:ascii="黑体" w:eastAsia="黑体" w:hAnsi="黑体" w:hint="eastAsia"/>
          <w:sz w:val="32"/>
          <w:szCs w:val="32"/>
        </w:rPr>
        <w:t>大数据概述和</w:t>
      </w:r>
      <w:r w:rsidR="00EF3B3E" w:rsidRPr="00EF3B3E">
        <w:rPr>
          <w:rFonts w:ascii="黑体" w:eastAsia="黑体" w:hAnsi="黑体"/>
          <w:sz w:val="32"/>
          <w:szCs w:val="32"/>
        </w:rPr>
        <w:t>Python应用</w:t>
      </w:r>
      <w:r w:rsidRPr="001E5724">
        <w:rPr>
          <w:rFonts w:ascii="黑体" w:eastAsia="黑体" w:hAnsi="黑体" w:hint="eastAsia"/>
          <w:sz w:val="32"/>
          <w:szCs w:val="32"/>
        </w:rPr>
        <w:t>》课程教学大纲</w:t>
      </w:r>
    </w:p>
    <w:p w14:paraId="2044A4D4" w14:textId="622549D9" w:rsidR="00D13271" w:rsidRDefault="00E05E8B" w:rsidP="00DD7B5F">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671DD422" w14:textId="77777777" w:rsidTr="00FA2A9D">
        <w:trPr>
          <w:jc w:val="center"/>
        </w:trPr>
        <w:tc>
          <w:tcPr>
            <w:tcW w:w="1135" w:type="dxa"/>
            <w:vAlign w:val="center"/>
          </w:tcPr>
          <w:p w14:paraId="0474260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6E44358" w14:textId="263367C2" w:rsidR="00D13271" w:rsidRPr="00DD7B5F" w:rsidRDefault="00EF3B3E" w:rsidP="00DD7B5F">
            <w:pPr>
              <w:spacing w:beforeLines="50" w:before="156" w:afterLines="50" w:after="156"/>
              <w:jc w:val="left"/>
              <w:rPr>
                <w:rFonts w:ascii="宋体" w:eastAsia="宋体" w:hAnsi="宋体"/>
              </w:rPr>
            </w:pPr>
            <w:r w:rsidRPr="00EF3B3E">
              <w:rPr>
                <w:rFonts w:ascii="宋体" w:eastAsia="宋体" w:hAnsi="宋体"/>
              </w:rPr>
              <w:t>Big Data Overview and Python Application</w:t>
            </w:r>
          </w:p>
        </w:tc>
        <w:tc>
          <w:tcPr>
            <w:tcW w:w="1134" w:type="dxa"/>
            <w:vAlign w:val="center"/>
          </w:tcPr>
          <w:p w14:paraId="2DF86E8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2EB4BF5B" w14:textId="30DF5A20" w:rsidR="00D13271" w:rsidRPr="008E5967" w:rsidRDefault="008E5967" w:rsidP="008E5967">
            <w:pPr>
              <w:widowControl/>
              <w:rPr>
                <w:rFonts w:ascii="Times New Roman" w:hAnsi="Times New Roman" w:cs="Times New Roman"/>
                <w:color w:val="000000"/>
              </w:rPr>
            </w:pPr>
            <w:r>
              <w:rPr>
                <w:rFonts w:ascii="Times New Roman" w:hAnsi="Times New Roman" w:cs="Times New Roman"/>
                <w:color w:val="000000"/>
              </w:rPr>
              <w:t>GEAD5032</w:t>
            </w:r>
          </w:p>
        </w:tc>
      </w:tr>
      <w:tr w:rsidR="00FA2A9D" w:rsidRPr="002F4D99" w14:paraId="720E1CC5" w14:textId="77777777" w:rsidTr="00FA2A9D">
        <w:trPr>
          <w:jc w:val="center"/>
        </w:trPr>
        <w:tc>
          <w:tcPr>
            <w:tcW w:w="1135" w:type="dxa"/>
            <w:vAlign w:val="center"/>
          </w:tcPr>
          <w:p w14:paraId="7E600087" w14:textId="77777777" w:rsidR="00FA2A9D" w:rsidRPr="00DD7B5F" w:rsidRDefault="00FA2A9D" w:rsidP="00FA2A9D">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40135A0" w14:textId="4C87C8D4" w:rsidR="00FA2A9D" w:rsidRPr="00DD7B5F" w:rsidRDefault="00C91EB6" w:rsidP="00FA2A9D">
            <w:pPr>
              <w:spacing w:beforeLines="50" w:before="156" w:afterLines="50" w:after="156"/>
              <w:jc w:val="left"/>
              <w:rPr>
                <w:rFonts w:ascii="宋体" w:eastAsia="宋体" w:hAnsi="宋体" w:hint="eastAsia"/>
              </w:rPr>
            </w:pPr>
            <w:r>
              <w:rPr>
                <w:rFonts w:ascii="宋体" w:eastAsia="宋体" w:hAnsi="宋体" w:hint="eastAsia"/>
              </w:rPr>
              <w:t>专业选修课程</w:t>
            </w:r>
          </w:p>
        </w:tc>
        <w:tc>
          <w:tcPr>
            <w:tcW w:w="1134" w:type="dxa"/>
            <w:vAlign w:val="center"/>
          </w:tcPr>
          <w:p w14:paraId="7D731B41" w14:textId="77777777" w:rsidR="00FA2A9D" w:rsidRPr="00DD7B5F" w:rsidRDefault="00FA2A9D" w:rsidP="00FA2A9D">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43E98E8A" w14:textId="062C71F9" w:rsidR="00FA2A9D" w:rsidRPr="00DD7B5F" w:rsidRDefault="00C91EB6" w:rsidP="00FA2A9D">
            <w:pPr>
              <w:spacing w:beforeLines="50" w:before="156" w:afterLines="50" w:after="156"/>
              <w:rPr>
                <w:rFonts w:ascii="宋体" w:eastAsia="宋体" w:hAnsi="宋体"/>
              </w:rPr>
            </w:pPr>
            <w:r>
              <w:rPr>
                <w:rFonts w:ascii="宋体" w:eastAsia="宋体" w:hAnsi="宋体" w:hint="eastAsia"/>
              </w:rPr>
              <w:t>P</w:t>
            </w:r>
            <w:r>
              <w:rPr>
                <w:rFonts w:ascii="宋体" w:eastAsia="宋体" w:hAnsi="宋体"/>
              </w:rPr>
              <w:t>PE</w:t>
            </w:r>
            <w:r>
              <w:rPr>
                <w:rFonts w:ascii="宋体" w:eastAsia="宋体" w:hAnsi="宋体" w:hint="eastAsia"/>
              </w:rPr>
              <w:t>实验班本科生</w:t>
            </w:r>
          </w:p>
        </w:tc>
      </w:tr>
      <w:tr w:rsidR="00FA2A9D" w:rsidRPr="002F4D99" w14:paraId="6AE3026D" w14:textId="77777777" w:rsidTr="00FA2A9D">
        <w:trPr>
          <w:jc w:val="center"/>
        </w:trPr>
        <w:tc>
          <w:tcPr>
            <w:tcW w:w="1135" w:type="dxa"/>
            <w:vAlign w:val="center"/>
          </w:tcPr>
          <w:p w14:paraId="2272AD33" w14:textId="77777777" w:rsidR="00FA2A9D" w:rsidRPr="00DD7B5F" w:rsidRDefault="00FA2A9D" w:rsidP="00FA2A9D">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246B4C47" w14:textId="266C3B9B" w:rsidR="00FA2A9D" w:rsidRPr="00DD7B5F" w:rsidRDefault="00FA2A9D" w:rsidP="00FA2A9D">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435A15F6" w14:textId="77777777" w:rsidR="00FA2A9D" w:rsidRPr="00DD7B5F" w:rsidRDefault="00FA2A9D" w:rsidP="00FA2A9D">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720953DC" w14:textId="4D0E10A7" w:rsidR="00FA2A9D" w:rsidRPr="00DD7B5F" w:rsidRDefault="00FA2A9D" w:rsidP="00FA2A9D">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FA2A9D" w:rsidRPr="002F4D99" w14:paraId="16897CAB" w14:textId="77777777" w:rsidTr="00FA2A9D">
        <w:trPr>
          <w:jc w:val="center"/>
        </w:trPr>
        <w:tc>
          <w:tcPr>
            <w:tcW w:w="1135" w:type="dxa"/>
            <w:vAlign w:val="center"/>
          </w:tcPr>
          <w:p w14:paraId="21E0F1D5" w14:textId="77777777" w:rsidR="00FA2A9D" w:rsidRPr="00DD7B5F" w:rsidRDefault="00FA2A9D" w:rsidP="00FA2A9D">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4DAA30F3" w14:textId="2FA1AC50" w:rsidR="00FA2A9D" w:rsidRPr="00DD7B5F" w:rsidRDefault="00FA2A9D" w:rsidP="00FA2A9D">
            <w:pPr>
              <w:spacing w:beforeLines="50" w:before="156" w:afterLines="50" w:after="156"/>
              <w:jc w:val="left"/>
              <w:rPr>
                <w:rFonts w:ascii="宋体" w:eastAsia="宋体" w:hAnsi="宋体"/>
              </w:rPr>
            </w:pPr>
            <w:r>
              <w:rPr>
                <w:rFonts w:ascii="宋体" w:eastAsia="宋体" w:hAnsi="宋体" w:hint="eastAsia"/>
              </w:rPr>
              <w:t>杨智奇</w:t>
            </w:r>
          </w:p>
        </w:tc>
        <w:tc>
          <w:tcPr>
            <w:tcW w:w="1134" w:type="dxa"/>
            <w:vAlign w:val="center"/>
          </w:tcPr>
          <w:p w14:paraId="1524B970" w14:textId="77777777" w:rsidR="00FA2A9D" w:rsidRPr="00DD7B5F" w:rsidRDefault="00FA2A9D" w:rsidP="00FA2A9D">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CEACB63" w14:textId="0982684F" w:rsidR="00FA2A9D" w:rsidRPr="00DD7B5F" w:rsidRDefault="00C91EB6" w:rsidP="00FA2A9D">
            <w:pPr>
              <w:spacing w:beforeLines="50" w:before="156" w:afterLines="50" w:after="156"/>
              <w:rPr>
                <w:rFonts w:ascii="宋体" w:eastAsia="宋体" w:hAnsi="宋体" w:hint="eastAsia"/>
              </w:rPr>
            </w:pPr>
            <w:r>
              <w:rPr>
                <w:rFonts w:ascii="宋体" w:eastAsia="宋体" w:hAnsi="宋体" w:hint="eastAsia"/>
              </w:rPr>
              <w:t>2</w:t>
            </w:r>
            <w:r>
              <w:rPr>
                <w:rFonts w:ascii="宋体" w:eastAsia="宋体" w:hAnsi="宋体"/>
              </w:rPr>
              <w:t>024.9</w:t>
            </w:r>
          </w:p>
        </w:tc>
      </w:tr>
      <w:tr w:rsidR="00FA2A9D" w:rsidRPr="002F4D99" w14:paraId="035D4B24" w14:textId="77777777" w:rsidTr="00FA2A9D">
        <w:trPr>
          <w:jc w:val="center"/>
        </w:trPr>
        <w:tc>
          <w:tcPr>
            <w:tcW w:w="1135" w:type="dxa"/>
            <w:vAlign w:val="center"/>
          </w:tcPr>
          <w:p w14:paraId="33806E95" w14:textId="77777777" w:rsidR="00FA2A9D" w:rsidRPr="00DD7B5F" w:rsidRDefault="00FA2A9D" w:rsidP="00FA2A9D">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11F2863" w14:textId="015F41E7" w:rsidR="00FA2A9D" w:rsidRPr="00DD7B5F" w:rsidRDefault="00B97E15" w:rsidP="00FA2A9D">
            <w:pPr>
              <w:spacing w:beforeLines="50" w:before="156" w:afterLines="50" w:after="156"/>
              <w:rPr>
                <w:rFonts w:ascii="宋体" w:eastAsia="宋体" w:hAnsi="宋体"/>
              </w:rPr>
            </w:pPr>
            <w:r>
              <w:rPr>
                <w:rFonts w:ascii="宋体" w:eastAsia="宋体" w:hAnsi="宋体" w:hint="eastAsia"/>
              </w:rPr>
              <w:t>龙灜</w:t>
            </w:r>
            <w:r w:rsidR="00DD5BC5" w:rsidRPr="00DD5BC5">
              <w:rPr>
                <w:rFonts w:ascii="宋体" w:eastAsia="宋体" w:hAnsi="宋体" w:hint="eastAsia"/>
              </w:rPr>
              <w:t>，</w:t>
            </w:r>
            <w:r>
              <w:rPr>
                <w:rFonts w:ascii="宋体" w:eastAsia="宋体" w:hAnsi="宋体" w:hint="eastAsia"/>
              </w:rPr>
              <w:t>毛其智</w:t>
            </w:r>
            <w:r w:rsidR="00DD5BC5" w:rsidRPr="00DD5BC5">
              <w:rPr>
                <w:rFonts w:ascii="宋体" w:eastAsia="宋体" w:hAnsi="宋体" w:hint="eastAsia"/>
              </w:rPr>
              <w:t>著</w:t>
            </w:r>
            <w:r w:rsidR="00DD5BC5" w:rsidRPr="00DD5BC5">
              <w:rPr>
                <w:rFonts w:ascii="宋体" w:eastAsia="宋体" w:hAnsi="宋体"/>
              </w:rPr>
              <w:t xml:space="preserve">. </w:t>
            </w:r>
            <w:r w:rsidRPr="00B97E15">
              <w:rPr>
                <w:rFonts w:ascii="宋体" w:eastAsia="宋体" w:hAnsi="宋体" w:hint="eastAsia"/>
              </w:rPr>
              <w:t>城市规划大数据理论与方法</w:t>
            </w:r>
            <w:r w:rsidR="00DD5BC5" w:rsidRPr="00DD5BC5">
              <w:rPr>
                <w:rFonts w:ascii="宋体" w:eastAsia="宋体" w:hAnsi="宋体"/>
              </w:rPr>
              <w:t>，北京：</w:t>
            </w:r>
            <w:r w:rsidRPr="00B97E15">
              <w:rPr>
                <w:rFonts w:ascii="宋体" w:eastAsia="宋体" w:hAnsi="宋体" w:hint="eastAsia"/>
              </w:rPr>
              <w:t>中国建筑工业出版社</w:t>
            </w:r>
            <w:r w:rsidR="00DD5BC5" w:rsidRPr="00DD5BC5">
              <w:rPr>
                <w:rFonts w:ascii="宋体" w:eastAsia="宋体" w:hAnsi="宋体"/>
              </w:rPr>
              <w:t>，20</w:t>
            </w:r>
            <w:r>
              <w:rPr>
                <w:rFonts w:ascii="宋体" w:eastAsia="宋体" w:hAnsi="宋体"/>
              </w:rPr>
              <w:t>19</w:t>
            </w:r>
            <w:r w:rsidR="00DD5BC5" w:rsidRPr="00DD5BC5">
              <w:rPr>
                <w:rFonts w:ascii="宋体" w:eastAsia="宋体" w:hAnsi="宋体"/>
              </w:rPr>
              <w:t>.</w:t>
            </w:r>
          </w:p>
        </w:tc>
      </w:tr>
    </w:tbl>
    <w:p w14:paraId="2D184A25" w14:textId="68D8D9B8" w:rsidR="00E05E8B" w:rsidRDefault="00E05E8B" w:rsidP="00DD7B5F">
      <w:pPr>
        <w:pStyle w:val="a3"/>
        <w:spacing w:beforeLines="50" w:before="156" w:afterLines="50" w:after="156"/>
        <w:ind w:firstLineChars="200" w:firstLine="571"/>
        <w:rPr>
          <w:rFonts w:hAnsi="宋体" w:cs="宋体"/>
        </w:rPr>
      </w:pPr>
      <w:r w:rsidRPr="00C8492C">
        <w:rPr>
          <w:rFonts w:ascii="黑体" w:eastAsia="黑体" w:hAnsi="黑体" w:cs="宋体" w:hint="eastAsia"/>
          <w:b/>
          <w:sz w:val="28"/>
          <w:szCs w:val="28"/>
        </w:rPr>
        <w:t>二、课程目标</w:t>
      </w:r>
    </w:p>
    <w:p w14:paraId="17E12B69" w14:textId="5F5EBCAE"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5FEB396F" w14:textId="1CDA9113" w:rsidR="0004412E" w:rsidRDefault="0004412E" w:rsidP="008A185C">
      <w:pPr>
        <w:pStyle w:val="a3"/>
        <w:spacing w:beforeLines="50" w:before="156" w:afterLines="50" w:after="156"/>
        <w:ind w:firstLineChars="200" w:firstLine="420"/>
        <w:rPr>
          <w:rFonts w:hAnsi="宋体" w:cs="宋体"/>
        </w:rPr>
      </w:pPr>
      <w:r w:rsidRPr="0004412E">
        <w:rPr>
          <w:rFonts w:hAnsi="宋体" w:cs="宋体" w:hint="eastAsia"/>
        </w:rPr>
        <w:t>随着大数据时代的到来，城市管理也迎来了数字化城市、智慧城市建设和城市精细化管理等全新的机遇与挑战。为满足未来城市管理的发展需求，掌握城市数据的获取方法与分析方法是城市管理专业的一项重要技能。该课程的开设旨在培养学生了解和掌握当前与城市相关的数据有哪些，掌握获取各类数据的途径和方法，以及利用各种数据分析软件进行数据分析的能力，为学生独立开展科研工作提供数据分析技能支撑，也可以为学生进一步学术深造开展数据分析提供良好的技能储备和能力基础。</w:t>
      </w:r>
    </w:p>
    <w:p w14:paraId="3FBBCD14" w14:textId="59994AD6"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741C3E1E" w14:textId="3B88719E" w:rsidR="008D06CB" w:rsidRDefault="00E05E8B" w:rsidP="00082F60">
      <w:pPr>
        <w:pStyle w:val="a3"/>
        <w:spacing w:beforeLines="50" w:before="156" w:afterLines="50" w:after="156"/>
        <w:ind w:firstLineChars="200" w:firstLine="428"/>
        <w:rPr>
          <w:rFonts w:hAnsi="宋体" w:cs="宋体"/>
        </w:rPr>
      </w:pPr>
      <w:r w:rsidRPr="000C2D1F">
        <w:rPr>
          <w:rFonts w:hAnsi="宋体" w:cs="宋体" w:hint="eastAsia"/>
          <w:b/>
        </w:rPr>
        <w:t>课程目标1：</w:t>
      </w:r>
      <w:r w:rsidR="00E0043D" w:rsidRPr="0099484B">
        <w:rPr>
          <w:rFonts w:hAnsi="宋体" w:cs="宋体" w:hint="eastAsia"/>
        </w:rPr>
        <w:t>通过课程的学习，</w:t>
      </w:r>
      <w:r w:rsidR="009446C9" w:rsidRPr="0099484B">
        <w:rPr>
          <w:rFonts w:hAnsi="宋体" w:cs="宋体" w:hint="eastAsia"/>
        </w:rPr>
        <w:t>使学生</w:t>
      </w:r>
      <w:r w:rsidR="000A79DF">
        <w:rPr>
          <w:rFonts w:hAnsi="宋体" w:cs="宋体" w:hint="eastAsia"/>
        </w:rPr>
        <w:t>掌握</w:t>
      </w:r>
      <w:r w:rsidR="00082F60">
        <w:rPr>
          <w:rFonts w:hAnsi="宋体" w:cs="宋体" w:hint="eastAsia"/>
        </w:rPr>
        <w:t>城市大数据的概念、大数据时代城市的变革；</w:t>
      </w:r>
      <w:r w:rsidR="00FF3D4C">
        <w:rPr>
          <w:rFonts w:hAnsi="宋体" w:cs="宋体" w:hint="eastAsia"/>
        </w:rPr>
        <w:t>区分传统数据与大数据；</w:t>
      </w:r>
      <w:r w:rsidR="00082F60">
        <w:rPr>
          <w:rFonts w:hAnsi="宋体" w:cs="宋体" w:hint="eastAsia"/>
        </w:rPr>
        <w:t>认识城市大数据的</w:t>
      </w:r>
      <w:r w:rsidR="00082F60" w:rsidRPr="0099484B">
        <w:rPr>
          <w:rFonts w:hAnsi="宋体" w:cs="宋体" w:hint="eastAsia"/>
        </w:rPr>
        <w:t>主要应用领域和未来发展方向</w:t>
      </w:r>
      <w:r w:rsidR="00082F60">
        <w:rPr>
          <w:rFonts w:hAnsi="宋体" w:cs="宋体" w:hint="eastAsia"/>
        </w:rPr>
        <w:t>；</w:t>
      </w:r>
      <w:r w:rsidR="008D06CB">
        <w:rPr>
          <w:rFonts w:hAnsi="宋体" w:cs="宋体" w:hint="eastAsia"/>
        </w:rPr>
        <w:t>促使</w:t>
      </w:r>
      <w:r w:rsidR="00082F60">
        <w:rPr>
          <w:rFonts w:hAnsi="宋体" w:cs="宋体" w:hint="eastAsia"/>
        </w:rPr>
        <w:t>学生养成</w:t>
      </w:r>
      <w:r w:rsidR="004E759E" w:rsidRPr="004E759E">
        <w:rPr>
          <w:rFonts w:hAnsi="宋体" w:cs="宋体" w:hint="eastAsia"/>
        </w:rPr>
        <w:t>大数据思维</w:t>
      </w:r>
      <w:r w:rsidR="00082F60">
        <w:rPr>
          <w:rFonts w:hAnsi="宋体" w:cs="宋体" w:hint="eastAsia"/>
        </w:rPr>
        <w:t>，</w:t>
      </w:r>
      <w:r w:rsidR="008D06CB">
        <w:rPr>
          <w:rFonts w:hAnsi="宋体" w:cs="宋体" w:hint="eastAsia"/>
        </w:rPr>
        <w:t>培养现代化和创新型的公共管理人才。</w:t>
      </w:r>
    </w:p>
    <w:p w14:paraId="425394DB" w14:textId="0A2704C9" w:rsidR="00DA00D6" w:rsidRPr="00462718" w:rsidRDefault="00E05E8B" w:rsidP="000A6000">
      <w:pPr>
        <w:pStyle w:val="a3"/>
        <w:spacing w:beforeLines="50" w:before="156" w:afterLines="50" w:after="156"/>
        <w:ind w:firstLineChars="200" w:firstLine="428"/>
        <w:rPr>
          <w:rFonts w:hAnsi="宋体" w:cs="宋体"/>
        </w:rPr>
      </w:pPr>
      <w:r w:rsidRPr="000C2D1F">
        <w:rPr>
          <w:rFonts w:hAnsi="宋体" w:cs="宋体" w:hint="eastAsia"/>
          <w:b/>
        </w:rPr>
        <w:t>课程目标2：</w:t>
      </w:r>
      <w:r w:rsidR="00DA00D6" w:rsidRPr="0099484B">
        <w:rPr>
          <w:rFonts w:hAnsi="宋体" w:cs="宋体" w:hint="eastAsia"/>
        </w:rPr>
        <w:t>通过课程的学习，使学生</w:t>
      </w:r>
      <w:r w:rsidR="008D06CB">
        <w:rPr>
          <w:rFonts w:hAnsi="宋体" w:cs="宋体" w:hint="eastAsia"/>
        </w:rPr>
        <w:t>掌握城市大数据的数据获取与清洗的方法，掌握大数据的分析及可视化方法</w:t>
      </w:r>
      <w:r w:rsidR="00462718" w:rsidRPr="00462718">
        <w:rPr>
          <w:rFonts w:hAnsi="宋体" w:cs="宋体" w:hint="eastAsia"/>
        </w:rPr>
        <w:t>，为培养</w:t>
      </w:r>
      <w:r w:rsidR="000A6000">
        <w:rPr>
          <w:rFonts w:hAnsi="宋体" w:cs="宋体" w:hint="eastAsia"/>
        </w:rPr>
        <w:t>学生的大数据获取、处理和分析能力</w:t>
      </w:r>
      <w:r w:rsidR="00462718" w:rsidRPr="00462718">
        <w:rPr>
          <w:rFonts w:hAnsi="宋体" w:cs="宋体" w:hint="eastAsia"/>
        </w:rPr>
        <w:t>提供重要基础。</w:t>
      </w:r>
    </w:p>
    <w:p w14:paraId="2155A3F6" w14:textId="06195AC6" w:rsidR="00462718" w:rsidRPr="004E759E" w:rsidRDefault="00E05E8B" w:rsidP="00494162">
      <w:pPr>
        <w:pStyle w:val="a3"/>
        <w:spacing w:beforeLines="50" w:before="156" w:afterLines="50" w:after="156"/>
        <w:ind w:firstLineChars="200" w:firstLine="428"/>
        <w:rPr>
          <w:rFonts w:hAnsi="宋体" w:cs="宋体"/>
        </w:rPr>
      </w:pPr>
      <w:r w:rsidRPr="000C2D1F">
        <w:rPr>
          <w:rFonts w:hAnsi="宋体" w:cs="宋体" w:hint="eastAsia"/>
          <w:b/>
        </w:rPr>
        <w:t>课程目标3：</w:t>
      </w:r>
      <w:r w:rsidR="008C72C8" w:rsidRPr="004E759E">
        <w:rPr>
          <w:rFonts w:hAnsi="宋体" w:cs="宋体" w:hint="eastAsia"/>
        </w:rPr>
        <w:t>通过课程的学习，使学生了解</w:t>
      </w:r>
      <w:r w:rsidR="000A6000">
        <w:rPr>
          <w:rFonts w:hAnsi="宋体" w:cs="宋体" w:hint="eastAsia"/>
        </w:rPr>
        <w:t>python</w:t>
      </w:r>
      <w:r w:rsidR="00494162">
        <w:rPr>
          <w:rFonts w:hAnsi="宋体" w:cs="宋体" w:hint="eastAsia"/>
        </w:rPr>
        <w:t>获取和处理城市大数据的优势，掌握python基本的语法及相关的数据分析方法</w:t>
      </w:r>
      <w:r w:rsidR="008C72C8" w:rsidRPr="004E759E">
        <w:rPr>
          <w:rFonts w:hAnsi="宋体" w:cs="宋体" w:hint="eastAsia"/>
        </w:rPr>
        <w:t>；进一步地</w:t>
      </w:r>
      <w:r w:rsidR="00462718" w:rsidRPr="004E759E">
        <w:rPr>
          <w:rFonts w:hAnsi="宋体" w:cs="宋体" w:hint="eastAsia"/>
        </w:rPr>
        <w:t>通过系统的案例教学，使学生</w:t>
      </w:r>
      <w:r w:rsidR="00FC3F61" w:rsidRPr="004E759E">
        <w:rPr>
          <w:rFonts w:hAnsi="宋体" w:cs="宋体" w:hint="eastAsia"/>
        </w:rPr>
        <w:t>强化</w:t>
      </w:r>
      <w:r w:rsidR="00462718" w:rsidRPr="004E759E">
        <w:rPr>
          <w:rFonts w:hAnsi="宋体" w:cs="宋体" w:hint="eastAsia"/>
        </w:rPr>
        <w:t>解决</w:t>
      </w:r>
      <w:r w:rsidR="00494162">
        <w:rPr>
          <w:rFonts w:hAnsi="宋体" w:cs="宋体" w:hint="eastAsia"/>
        </w:rPr>
        <w:t>城市</w:t>
      </w:r>
      <w:r w:rsidR="00462718" w:rsidRPr="004E759E">
        <w:rPr>
          <w:rFonts w:hAnsi="宋体" w:cs="宋体" w:hint="eastAsia"/>
        </w:rPr>
        <w:t>实际问题的思维能力</w:t>
      </w:r>
      <w:r w:rsidR="00FC3F61" w:rsidRPr="004E759E">
        <w:rPr>
          <w:rFonts w:hAnsi="宋体" w:cs="宋体" w:hint="eastAsia"/>
        </w:rPr>
        <w:t>，深化对</w:t>
      </w:r>
      <w:r w:rsidR="00FF3D4C">
        <w:rPr>
          <w:rFonts w:hAnsi="宋体" w:cs="宋体" w:hint="eastAsia"/>
        </w:rPr>
        <w:t>大数据与python</w:t>
      </w:r>
      <w:r w:rsidR="00FC3F61" w:rsidRPr="004E759E">
        <w:rPr>
          <w:rFonts w:hAnsi="宋体" w:cs="宋体" w:hint="eastAsia"/>
        </w:rPr>
        <w:t>的认知，加强解决问题的动手能力</w:t>
      </w:r>
      <w:r w:rsidR="00462718" w:rsidRPr="004E759E">
        <w:rPr>
          <w:rFonts w:hAnsi="宋体" w:cs="宋体" w:hint="eastAsia"/>
        </w:rPr>
        <w:t>，为今后在城市、资源、环境管理与规划等领域从事与</w:t>
      </w:r>
      <w:r w:rsidR="00FF3D4C">
        <w:rPr>
          <w:rFonts w:hAnsi="宋体" w:cs="宋体" w:hint="eastAsia"/>
        </w:rPr>
        <w:t>大数据</w:t>
      </w:r>
      <w:r w:rsidR="00FC3F61" w:rsidRPr="004E759E">
        <w:rPr>
          <w:rFonts w:hAnsi="宋体" w:cs="宋体" w:hint="eastAsia"/>
        </w:rPr>
        <w:t>相关</w:t>
      </w:r>
      <w:r w:rsidR="00462718" w:rsidRPr="004E759E">
        <w:rPr>
          <w:rFonts w:hAnsi="宋体" w:cs="宋体" w:hint="eastAsia"/>
        </w:rPr>
        <w:t>的应用研究、技术开发、生产管理奠定理论与技术基础。</w:t>
      </w:r>
    </w:p>
    <w:p w14:paraId="6D7FDDDF" w14:textId="15BC1DB2" w:rsidR="00462718" w:rsidRDefault="00462718" w:rsidP="00462718">
      <w:pPr>
        <w:pStyle w:val="a3"/>
        <w:spacing w:beforeLines="50" w:before="156" w:afterLines="50" w:after="156"/>
        <w:ind w:firstLineChars="200" w:firstLine="428"/>
        <w:rPr>
          <w:rFonts w:hAnsi="宋体" w:cs="宋体"/>
          <w:b/>
        </w:rPr>
      </w:pPr>
    </w:p>
    <w:p w14:paraId="6CCBFF3E" w14:textId="72D51E78" w:rsidR="00FF3D4C" w:rsidRDefault="00FF3D4C" w:rsidP="00462718">
      <w:pPr>
        <w:pStyle w:val="a3"/>
        <w:spacing w:beforeLines="50" w:before="156" w:afterLines="50" w:after="156"/>
        <w:ind w:firstLineChars="200" w:firstLine="428"/>
        <w:rPr>
          <w:rFonts w:hAnsi="宋体" w:cs="宋体"/>
          <w:b/>
        </w:rPr>
      </w:pPr>
    </w:p>
    <w:p w14:paraId="74FED50E" w14:textId="77777777" w:rsidR="00FF3D4C" w:rsidRPr="00FF3D4C" w:rsidRDefault="00FF3D4C" w:rsidP="00462718">
      <w:pPr>
        <w:pStyle w:val="a3"/>
        <w:spacing w:beforeLines="50" w:before="156" w:afterLines="50" w:after="156"/>
        <w:ind w:firstLineChars="200" w:firstLine="428"/>
        <w:rPr>
          <w:rFonts w:hAnsi="宋体" w:cs="宋体"/>
          <w:b/>
        </w:rPr>
      </w:pPr>
    </w:p>
    <w:p w14:paraId="54CF4F13"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lastRenderedPageBreak/>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r>
        <w:rPr>
          <w:rFonts w:hAnsi="宋体" w:cs="宋体" w:hint="eastAsia"/>
        </w:rPr>
        <w:t>（小四号黑体）</w:t>
      </w:r>
    </w:p>
    <w:p w14:paraId="3019801E" w14:textId="77777777" w:rsidR="00E05E8B" w:rsidRPr="00EB7EB1" w:rsidRDefault="00DD7B5F" w:rsidP="00DD7B5F">
      <w:pPr>
        <w:pStyle w:val="a3"/>
        <w:spacing w:beforeLines="50" w:before="156" w:afterLines="50" w:after="156"/>
        <w:ind w:firstLineChars="200" w:firstLine="428"/>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r w:rsidR="00D504B7" w:rsidRPr="00D504B7">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7D56ACF7" w14:textId="77777777" w:rsidTr="00DD7B5F">
        <w:trPr>
          <w:jc w:val="center"/>
        </w:trPr>
        <w:tc>
          <w:tcPr>
            <w:tcW w:w="1302" w:type="dxa"/>
            <w:vAlign w:val="center"/>
          </w:tcPr>
          <w:p w14:paraId="5D54CE2C"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9764E92"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AB0EFAF"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0E7F2B4"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59114E64" w14:textId="77777777" w:rsidTr="00DD7B5F">
        <w:trPr>
          <w:jc w:val="center"/>
        </w:trPr>
        <w:tc>
          <w:tcPr>
            <w:tcW w:w="1302" w:type="dxa"/>
            <w:vAlign w:val="center"/>
          </w:tcPr>
          <w:p w14:paraId="01368E2C"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24F8ED00" w14:textId="7C7B8626" w:rsidR="00E05E8B" w:rsidRDefault="000A79DF" w:rsidP="00DD7B5F">
            <w:pPr>
              <w:pStyle w:val="a3"/>
              <w:spacing w:beforeLines="50" w:before="156" w:afterLines="50" w:after="156"/>
              <w:jc w:val="center"/>
              <w:rPr>
                <w:rFonts w:hAnsi="宋体" w:cs="宋体"/>
              </w:rPr>
            </w:pPr>
            <w:r>
              <w:rPr>
                <w:rFonts w:hAnsi="宋体" w:cs="宋体" w:hint="eastAsia"/>
              </w:rPr>
              <w:t>掌握</w:t>
            </w:r>
            <w:r w:rsidR="00FF3D4C" w:rsidRPr="00FF3D4C">
              <w:rPr>
                <w:rFonts w:hAnsi="宋体" w:cs="宋体" w:hint="eastAsia"/>
              </w:rPr>
              <w:t>城市大数据的概念</w:t>
            </w:r>
          </w:p>
        </w:tc>
        <w:tc>
          <w:tcPr>
            <w:tcW w:w="3118" w:type="dxa"/>
            <w:vAlign w:val="center"/>
          </w:tcPr>
          <w:p w14:paraId="7CA8E99F" w14:textId="2820468C" w:rsidR="00E05E8B" w:rsidRDefault="00FB1A50" w:rsidP="00DD7B5F">
            <w:pPr>
              <w:pStyle w:val="a3"/>
              <w:spacing w:beforeLines="50" w:before="156" w:afterLines="50" w:after="156"/>
              <w:jc w:val="center"/>
              <w:rPr>
                <w:rFonts w:hAnsi="宋体" w:cs="宋体"/>
              </w:rPr>
            </w:pPr>
            <w:r>
              <w:rPr>
                <w:rFonts w:hAnsi="宋体" w:cs="宋体" w:hint="eastAsia"/>
              </w:rPr>
              <w:t>第1章导论</w:t>
            </w:r>
          </w:p>
        </w:tc>
        <w:tc>
          <w:tcPr>
            <w:tcW w:w="2688" w:type="dxa"/>
            <w:vAlign w:val="center"/>
          </w:tcPr>
          <w:p w14:paraId="77176F2F" w14:textId="58A5FFCE" w:rsidR="00E05E8B" w:rsidRDefault="00350D4B" w:rsidP="003C18E4">
            <w:pPr>
              <w:pStyle w:val="a3"/>
              <w:spacing w:beforeLines="50" w:before="156" w:afterLines="50" w:after="156"/>
              <w:jc w:val="center"/>
              <w:rPr>
                <w:rFonts w:hAnsi="宋体" w:cs="宋体"/>
              </w:rPr>
            </w:pPr>
            <w:r w:rsidRPr="00350D4B">
              <w:rPr>
                <w:rFonts w:hAnsi="宋体" w:cs="宋体" w:hint="eastAsia"/>
              </w:rPr>
              <w:t>毕业要求</w:t>
            </w:r>
            <w:r w:rsidRPr="00350D4B">
              <w:rPr>
                <w:rFonts w:hAnsi="宋体" w:cs="宋体"/>
              </w:rPr>
              <w:t>1：掌握</w:t>
            </w:r>
            <w:r w:rsidR="0087139B">
              <w:rPr>
                <w:rFonts w:hAnsi="宋体" w:cs="宋体" w:hint="eastAsia"/>
              </w:rPr>
              <w:t>大数据的类型、概念及未来发展</w:t>
            </w:r>
            <w:r w:rsidRPr="00350D4B">
              <w:rPr>
                <w:rFonts w:hAnsi="宋体" w:cs="宋体"/>
              </w:rPr>
              <w:t>。</w:t>
            </w:r>
          </w:p>
        </w:tc>
      </w:tr>
      <w:tr w:rsidR="00E05E8B" w14:paraId="44D33249" w14:textId="77777777" w:rsidTr="00DD7B5F">
        <w:trPr>
          <w:jc w:val="center"/>
        </w:trPr>
        <w:tc>
          <w:tcPr>
            <w:tcW w:w="1302" w:type="dxa"/>
            <w:vMerge w:val="restart"/>
            <w:vAlign w:val="center"/>
          </w:tcPr>
          <w:p w14:paraId="537F793B"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C5AAEE3" w14:textId="4E69EA6D" w:rsidR="00E05E8B" w:rsidRDefault="00E05E8B" w:rsidP="00DD7B5F">
            <w:pPr>
              <w:pStyle w:val="a3"/>
              <w:spacing w:beforeLines="50" w:before="156" w:afterLines="50" w:after="156"/>
              <w:jc w:val="center"/>
              <w:rPr>
                <w:rFonts w:hAnsi="宋体" w:cs="宋体"/>
              </w:rPr>
            </w:pPr>
            <w:r>
              <w:rPr>
                <w:rFonts w:hAnsi="宋体" w:cs="宋体" w:hint="eastAsia"/>
              </w:rPr>
              <w:t>2.1</w:t>
            </w:r>
            <w:r w:rsidR="00FF3D4C" w:rsidRPr="00FF3D4C">
              <w:rPr>
                <w:rFonts w:hAnsi="宋体" w:cs="宋体" w:hint="eastAsia"/>
              </w:rPr>
              <w:t>掌握城市大数据的数据获取与清洗的方法</w:t>
            </w:r>
          </w:p>
        </w:tc>
        <w:tc>
          <w:tcPr>
            <w:tcW w:w="3118" w:type="dxa"/>
            <w:vAlign w:val="center"/>
          </w:tcPr>
          <w:p w14:paraId="1DF42E3B" w14:textId="69C43BC1" w:rsidR="00E05E8B" w:rsidRDefault="00FB1A50" w:rsidP="00DD7B5F">
            <w:pPr>
              <w:pStyle w:val="a3"/>
              <w:spacing w:beforeLines="50" w:before="156" w:afterLines="50" w:after="156"/>
              <w:jc w:val="center"/>
              <w:rPr>
                <w:rFonts w:hAnsi="宋体" w:cs="宋体"/>
              </w:rPr>
            </w:pPr>
            <w:r>
              <w:rPr>
                <w:rFonts w:hAnsi="宋体" w:cs="宋体" w:hint="eastAsia"/>
              </w:rPr>
              <w:t>第</w:t>
            </w:r>
            <w:r w:rsidR="00FF3D4C">
              <w:rPr>
                <w:rFonts w:hAnsi="宋体" w:cs="宋体"/>
              </w:rPr>
              <w:t>2</w:t>
            </w:r>
            <w:r>
              <w:rPr>
                <w:rFonts w:hAnsi="宋体" w:cs="宋体" w:hint="eastAsia"/>
              </w:rPr>
              <w:t>章</w:t>
            </w:r>
            <w:r w:rsidR="005216C6">
              <w:rPr>
                <w:rFonts w:hAnsi="宋体" w:cs="宋体" w:hint="eastAsia"/>
              </w:rPr>
              <w:t>城市大数据的获取类别和总体思路、结构化网页数据采集、影像数据采集、数据清洗等</w:t>
            </w:r>
          </w:p>
        </w:tc>
        <w:tc>
          <w:tcPr>
            <w:tcW w:w="2688" w:type="dxa"/>
            <w:vAlign w:val="center"/>
          </w:tcPr>
          <w:p w14:paraId="3B9E5943" w14:textId="5D6D7FE8" w:rsidR="00E05E8B" w:rsidRDefault="00350D4B" w:rsidP="00DD7B5F">
            <w:pPr>
              <w:pStyle w:val="a3"/>
              <w:spacing w:beforeLines="50" w:before="156" w:afterLines="50" w:after="156"/>
              <w:jc w:val="center"/>
              <w:rPr>
                <w:rFonts w:hAnsi="宋体" w:cs="宋体"/>
              </w:rPr>
            </w:pPr>
            <w:r w:rsidRPr="00350D4B">
              <w:rPr>
                <w:rFonts w:hAnsi="宋体" w:cs="宋体" w:hint="eastAsia"/>
              </w:rPr>
              <w:t>毕业要求</w:t>
            </w:r>
            <w:r w:rsidRPr="00350D4B">
              <w:rPr>
                <w:rFonts w:hAnsi="宋体" w:cs="宋体"/>
              </w:rPr>
              <w:t>2：掌握</w:t>
            </w:r>
            <w:r w:rsidR="0087139B">
              <w:rPr>
                <w:rFonts w:hAnsi="宋体" w:cs="宋体" w:hint="eastAsia"/>
              </w:rPr>
              <w:t>数据获取和清洗的方法</w:t>
            </w:r>
            <w:r w:rsidRPr="00350D4B">
              <w:rPr>
                <w:rFonts w:hAnsi="宋体" w:cs="宋体"/>
              </w:rPr>
              <w:t>。</w:t>
            </w:r>
          </w:p>
        </w:tc>
      </w:tr>
      <w:tr w:rsidR="00E05E8B" w14:paraId="27B00B17" w14:textId="77777777" w:rsidTr="00DD7B5F">
        <w:trPr>
          <w:jc w:val="center"/>
        </w:trPr>
        <w:tc>
          <w:tcPr>
            <w:tcW w:w="1302" w:type="dxa"/>
            <w:vMerge/>
            <w:vAlign w:val="center"/>
          </w:tcPr>
          <w:p w14:paraId="753CF747"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3EE75A0D" w14:textId="51458B9C" w:rsidR="00E05E8B" w:rsidRDefault="00E05E8B" w:rsidP="00DD7B5F">
            <w:pPr>
              <w:pStyle w:val="a3"/>
              <w:spacing w:beforeLines="50" w:before="156" w:afterLines="50" w:after="156"/>
              <w:jc w:val="center"/>
              <w:rPr>
                <w:rFonts w:hAnsi="宋体" w:cs="宋体"/>
              </w:rPr>
            </w:pPr>
            <w:r>
              <w:rPr>
                <w:rFonts w:hAnsi="宋体" w:cs="宋体" w:hint="eastAsia"/>
              </w:rPr>
              <w:t>2.2</w:t>
            </w:r>
            <w:r w:rsidR="00FF3D4C" w:rsidRPr="00FF3D4C">
              <w:rPr>
                <w:rFonts w:hAnsi="宋体" w:cs="宋体" w:hint="eastAsia"/>
              </w:rPr>
              <w:t>掌握大数据的分析及可视化方法</w:t>
            </w:r>
          </w:p>
        </w:tc>
        <w:tc>
          <w:tcPr>
            <w:tcW w:w="3118" w:type="dxa"/>
            <w:vAlign w:val="center"/>
          </w:tcPr>
          <w:p w14:paraId="4C7676EB" w14:textId="1F542D7F" w:rsidR="00E05E8B" w:rsidRPr="005216C6" w:rsidRDefault="008C72C8" w:rsidP="005216C6">
            <w:pPr>
              <w:pStyle w:val="a3"/>
              <w:spacing w:beforeLines="50" w:before="156" w:afterLines="50" w:after="156"/>
              <w:jc w:val="center"/>
              <w:rPr>
                <w:rFonts w:hAnsi="宋体" w:cs="宋体"/>
              </w:rPr>
            </w:pPr>
            <w:r w:rsidRPr="008C72C8">
              <w:rPr>
                <w:rFonts w:hAnsi="宋体" w:cs="宋体" w:hint="eastAsia"/>
              </w:rPr>
              <w:t>第</w:t>
            </w:r>
            <w:r w:rsidR="005216C6">
              <w:rPr>
                <w:rFonts w:hAnsi="宋体" w:cs="宋体"/>
              </w:rPr>
              <w:t>3</w:t>
            </w:r>
            <w:r w:rsidRPr="008C72C8">
              <w:rPr>
                <w:rFonts w:hAnsi="宋体" w:cs="宋体" w:hint="eastAsia"/>
              </w:rPr>
              <w:t>章</w:t>
            </w:r>
            <w:r w:rsidR="005216C6">
              <w:rPr>
                <w:rFonts w:hAnsi="宋体" w:cs="宋体" w:hint="eastAsia"/>
              </w:rPr>
              <w:t>-第4章城市大数据的空间分析、城市网络分析和可视化方法</w:t>
            </w:r>
          </w:p>
        </w:tc>
        <w:tc>
          <w:tcPr>
            <w:tcW w:w="2688" w:type="dxa"/>
            <w:vAlign w:val="center"/>
          </w:tcPr>
          <w:p w14:paraId="77BCF92C" w14:textId="06EA6025" w:rsidR="00E05E8B" w:rsidRDefault="0087139B" w:rsidP="00DD7B5F">
            <w:pPr>
              <w:pStyle w:val="a3"/>
              <w:spacing w:beforeLines="50" w:before="156" w:afterLines="50" w:after="156"/>
              <w:jc w:val="center"/>
              <w:rPr>
                <w:rFonts w:hAnsi="宋体" w:cs="宋体"/>
              </w:rPr>
            </w:pPr>
            <w:r w:rsidRPr="00350D4B">
              <w:rPr>
                <w:rFonts w:hAnsi="宋体" w:cs="宋体" w:hint="eastAsia"/>
              </w:rPr>
              <w:t>毕业要求</w:t>
            </w:r>
            <w:r w:rsidRPr="00350D4B">
              <w:rPr>
                <w:rFonts w:hAnsi="宋体" w:cs="宋体"/>
              </w:rPr>
              <w:t>2：掌握</w:t>
            </w:r>
            <w:r>
              <w:rPr>
                <w:rFonts w:hAnsi="宋体" w:cs="宋体" w:hint="eastAsia"/>
              </w:rPr>
              <w:t>数据获取和清洗的方法</w:t>
            </w:r>
            <w:r w:rsidRPr="00350D4B">
              <w:rPr>
                <w:rFonts w:hAnsi="宋体" w:cs="宋体"/>
              </w:rPr>
              <w:t>。</w:t>
            </w:r>
          </w:p>
        </w:tc>
      </w:tr>
      <w:tr w:rsidR="00FC3F61" w14:paraId="2718F06F" w14:textId="77777777" w:rsidTr="00DD7B5F">
        <w:trPr>
          <w:jc w:val="center"/>
        </w:trPr>
        <w:tc>
          <w:tcPr>
            <w:tcW w:w="1302" w:type="dxa"/>
            <w:vMerge w:val="restart"/>
            <w:vAlign w:val="center"/>
          </w:tcPr>
          <w:p w14:paraId="27A63FCF" w14:textId="77777777" w:rsidR="00FC3F61" w:rsidRDefault="00FC3F61" w:rsidP="00FC3F61">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2FEAA27F" w14:textId="3FF76321" w:rsidR="00FC3F61" w:rsidRDefault="00FC3F61" w:rsidP="00FC3F61">
            <w:pPr>
              <w:pStyle w:val="a3"/>
              <w:spacing w:beforeLines="50" w:before="156" w:afterLines="50" w:after="156"/>
              <w:jc w:val="center"/>
              <w:rPr>
                <w:rFonts w:hAnsi="宋体" w:cs="宋体"/>
              </w:rPr>
            </w:pPr>
            <w:r>
              <w:rPr>
                <w:rFonts w:hAnsi="宋体" w:cs="宋体"/>
              </w:rPr>
              <w:t>3</w:t>
            </w:r>
            <w:r>
              <w:rPr>
                <w:rFonts w:hAnsi="宋体" w:cs="宋体" w:hint="eastAsia"/>
              </w:rPr>
              <w:t>.1</w:t>
            </w:r>
            <w:r w:rsidR="00430FB5" w:rsidRPr="00430FB5">
              <w:rPr>
                <w:rFonts w:hAnsi="宋体" w:cs="宋体" w:hint="eastAsia"/>
              </w:rPr>
              <w:t>具备</w:t>
            </w:r>
            <w:r w:rsidR="00430FB5" w:rsidRPr="00430FB5">
              <w:rPr>
                <w:rFonts w:hAnsi="宋体" w:cs="宋体"/>
              </w:rPr>
              <w:t>Python基础编程能力</w:t>
            </w:r>
          </w:p>
        </w:tc>
        <w:tc>
          <w:tcPr>
            <w:tcW w:w="3118" w:type="dxa"/>
            <w:vAlign w:val="center"/>
          </w:tcPr>
          <w:p w14:paraId="5768A1C0" w14:textId="0F2F0194" w:rsidR="00FC3F61" w:rsidRDefault="00CD53F6" w:rsidP="00FC3F61">
            <w:pPr>
              <w:pStyle w:val="a3"/>
              <w:spacing w:beforeLines="50" w:before="156" w:afterLines="50" w:after="156"/>
              <w:jc w:val="center"/>
              <w:rPr>
                <w:rFonts w:ascii="黑体" w:hAnsi="宋体"/>
                <w:b/>
                <w:bCs/>
                <w:szCs w:val="21"/>
              </w:rPr>
            </w:pPr>
            <w:r w:rsidRPr="00CD53F6">
              <w:rPr>
                <w:rFonts w:hAnsi="宋体" w:cs="宋体" w:hint="eastAsia"/>
              </w:rPr>
              <w:t>第</w:t>
            </w:r>
            <w:r w:rsidR="00430FB5">
              <w:rPr>
                <w:rFonts w:hAnsi="宋体" w:cs="宋体"/>
              </w:rPr>
              <w:t>5</w:t>
            </w:r>
            <w:r w:rsidRPr="00CD53F6">
              <w:rPr>
                <w:rFonts w:hAnsi="宋体" w:cs="宋体" w:hint="eastAsia"/>
              </w:rPr>
              <w:t>章-第1</w:t>
            </w:r>
            <w:r w:rsidRPr="00CD53F6">
              <w:rPr>
                <w:rFonts w:hAnsi="宋体" w:cs="宋体"/>
              </w:rPr>
              <w:t>0</w:t>
            </w:r>
            <w:r w:rsidRPr="00CD53F6">
              <w:rPr>
                <w:rFonts w:hAnsi="宋体" w:cs="宋体" w:hint="eastAsia"/>
              </w:rPr>
              <w:t>章</w:t>
            </w:r>
            <w:r w:rsidR="00430FB5" w:rsidRPr="00430FB5">
              <w:rPr>
                <w:rFonts w:hAnsi="宋体" w:cs="宋体"/>
              </w:rPr>
              <w:t>python基本的语法及相关的数据分析方法</w:t>
            </w:r>
          </w:p>
        </w:tc>
        <w:tc>
          <w:tcPr>
            <w:tcW w:w="2688" w:type="dxa"/>
            <w:vAlign w:val="center"/>
          </w:tcPr>
          <w:p w14:paraId="641224C1" w14:textId="1DB5BA12" w:rsidR="00FC3F61" w:rsidRDefault="00350D4B" w:rsidP="00FC3F61">
            <w:pPr>
              <w:pStyle w:val="a3"/>
              <w:spacing w:beforeLines="50" w:before="156" w:afterLines="50" w:after="156"/>
              <w:jc w:val="center"/>
              <w:rPr>
                <w:rFonts w:hAnsi="宋体" w:cs="宋体"/>
              </w:rPr>
            </w:pPr>
            <w:r w:rsidRPr="00350D4B">
              <w:rPr>
                <w:rFonts w:hAnsi="宋体" w:cs="宋体" w:hint="eastAsia"/>
              </w:rPr>
              <w:t>毕业要求</w:t>
            </w:r>
            <w:r w:rsidRPr="00350D4B">
              <w:rPr>
                <w:rFonts w:hAnsi="宋体" w:cs="宋体"/>
              </w:rPr>
              <w:t>3：</w:t>
            </w:r>
            <w:r w:rsidR="0087139B">
              <w:rPr>
                <w:rFonts w:hAnsi="宋体" w:cs="宋体" w:hint="eastAsia"/>
              </w:rPr>
              <w:t>可以运用Python进行数据处理</w:t>
            </w:r>
            <w:r w:rsidRPr="00350D4B">
              <w:rPr>
                <w:rFonts w:hAnsi="宋体" w:cs="宋体"/>
              </w:rPr>
              <w:t>。</w:t>
            </w:r>
          </w:p>
        </w:tc>
      </w:tr>
      <w:tr w:rsidR="00FC3F61" w14:paraId="4290AC12" w14:textId="77777777" w:rsidTr="00DD7B5F">
        <w:trPr>
          <w:jc w:val="center"/>
        </w:trPr>
        <w:tc>
          <w:tcPr>
            <w:tcW w:w="1302" w:type="dxa"/>
            <w:vMerge/>
            <w:vAlign w:val="center"/>
          </w:tcPr>
          <w:p w14:paraId="02CC9085" w14:textId="0D6EB259" w:rsidR="00FC3F61" w:rsidRDefault="00FC3F61" w:rsidP="00FC3F61">
            <w:pPr>
              <w:pStyle w:val="a3"/>
              <w:spacing w:beforeLines="50" w:before="156" w:afterLines="50" w:after="156"/>
              <w:jc w:val="center"/>
              <w:rPr>
                <w:rFonts w:hAnsi="宋体" w:cs="宋体"/>
                <w:szCs w:val="21"/>
              </w:rPr>
            </w:pPr>
          </w:p>
        </w:tc>
        <w:tc>
          <w:tcPr>
            <w:tcW w:w="1959" w:type="dxa"/>
            <w:vAlign w:val="center"/>
          </w:tcPr>
          <w:p w14:paraId="7CD0E8A6" w14:textId="3CAADDDD" w:rsidR="00FC3F61" w:rsidRDefault="00FC3F61" w:rsidP="00FC3F61">
            <w:pPr>
              <w:pStyle w:val="a3"/>
              <w:spacing w:beforeLines="50" w:before="156" w:afterLines="50" w:after="156"/>
              <w:jc w:val="center"/>
              <w:rPr>
                <w:rFonts w:hAnsi="宋体" w:cs="宋体"/>
              </w:rPr>
            </w:pPr>
            <w:r>
              <w:rPr>
                <w:rFonts w:hAnsi="宋体" w:cs="宋体"/>
              </w:rPr>
              <w:t>3</w:t>
            </w:r>
            <w:r>
              <w:rPr>
                <w:rFonts w:hAnsi="宋体" w:cs="宋体" w:hint="eastAsia"/>
              </w:rPr>
              <w:t>.2</w:t>
            </w:r>
            <w:r w:rsidR="00CD53F6">
              <w:rPr>
                <w:rFonts w:hAnsi="宋体" w:cs="宋体" w:hint="eastAsia"/>
              </w:rPr>
              <w:t>掌握</w:t>
            </w:r>
            <w:r w:rsidR="00430FB5">
              <w:rPr>
                <w:rFonts w:hAnsi="宋体" w:cs="宋体" w:hint="eastAsia"/>
              </w:rPr>
              <w:t>运用大数据思维</w:t>
            </w:r>
            <w:r w:rsidR="00CD53F6" w:rsidRPr="00CD53F6">
              <w:rPr>
                <w:rFonts w:hAnsi="宋体" w:cs="宋体" w:hint="eastAsia"/>
              </w:rPr>
              <w:t>解决城市问题</w:t>
            </w:r>
            <w:r w:rsidR="005049BD">
              <w:rPr>
                <w:rFonts w:hAnsi="宋体" w:cs="宋体" w:hint="eastAsia"/>
              </w:rPr>
              <w:t>的能力</w:t>
            </w:r>
          </w:p>
        </w:tc>
        <w:tc>
          <w:tcPr>
            <w:tcW w:w="3118" w:type="dxa"/>
            <w:vAlign w:val="center"/>
          </w:tcPr>
          <w:p w14:paraId="757A1A32" w14:textId="3BF34CB0" w:rsidR="00FC3F61" w:rsidRPr="00CD53F6" w:rsidRDefault="00CD53F6" w:rsidP="00FC3F61">
            <w:pPr>
              <w:pStyle w:val="a3"/>
              <w:spacing w:beforeLines="50" w:before="156" w:afterLines="50" w:after="156"/>
              <w:jc w:val="center"/>
              <w:rPr>
                <w:rFonts w:ascii="黑体" w:hAnsi="宋体"/>
                <w:b/>
                <w:bCs/>
                <w:szCs w:val="21"/>
              </w:rPr>
            </w:pPr>
            <w:r w:rsidRPr="00CD53F6">
              <w:rPr>
                <w:rFonts w:hAnsi="宋体" w:cs="宋体" w:hint="eastAsia"/>
              </w:rPr>
              <w:t>第1</w:t>
            </w:r>
            <w:r>
              <w:rPr>
                <w:rFonts w:hAnsi="宋体" w:cs="宋体"/>
              </w:rPr>
              <w:t>1</w:t>
            </w:r>
            <w:r w:rsidRPr="00CD53F6">
              <w:rPr>
                <w:rFonts w:hAnsi="宋体" w:cs="宋体" w:hint="eastAsia"/>
              </w:rPr>
              <w:t>章</w:t>
            </w:r>
            <w:r>
              <w:rPr>
                <w:rFonts w:hAnsi="宋体" w:cs="宋体" w:hint="eastAsia"/>
              </w:rPr>
              <w:t>案例分析</w:t>
            </w:r>
          </w:p>
        </w:tc>
        <w:tc>
          <w:tcPr>
            <w:tcW w:w="2688" w:type="dxa"/>
            <w:vAlign w:val="center"/>
          </w:tcPr>
          <w:p w14:paraId="684BE4AD" w14:textId="0CE2E7A1" w:rsidR="00FC3F61" w:rsidRDefault="0087139B" w:rsidP="00FC3F61">
            <w:pPr>
              <w:pStyle w:val="a3"/>
              <w:spacing w:beforeLines="50" w:before="156" w:afterLines="50" w:after="156"/>
              <w:jc w:val="center"/>
              <w:rPr>
                <w:rFonts w:hAnsi="宋体" w:cs="宋体"/>
              </w:rPr>
            </w:pPr>
            <w:r w:rsidRPr="00350D4B">
              <w:rPr>
                <w:rFonts w:hAnsi="宋体" w:cs="宋体" w:hint="eastAsia"/>
              </w:rPr>
              <w:t>毕业要求</w:t>
            </w:r>
            <w:r w:rsidRPr="00350D4B">
              <w:rPr>
                <w:rFonts w:hAnsi="宋体" w:cs="宋体"/>
              </w:rPr>
              <w:t>3：</w:t>
            </w:r>
            <w:r>
              <w:rPr>
                <w:rFonts w:hAnsi="宋体" w:cs="宋体" w:hint="eastAsia"/>
              </w:rPr>
              <w:t>可以运用Python进行数据处理</w:t>
            </w:r>
            <w:r w:rsidRPr="00350D4B">
              <w:rPr>
                <w:rFonts w:hAnsi="宋体" w:cs="宋体"/>
              </w:rPr>
              <w:t>。</w:t>
            </w:r>
          </w:p>
        </w:tc>
      </w:tr>
    </w:tbl>
    <w:p w14:paraId="24B1E7B2" w14:textId="565EB3DA" w:rsidR="00C00798" w:rsidRPr="007C62ED" w:rsidRDefault="007C62ED" w:rsidP="00DD7B5F">
      <w:pPr>
        <w:spacing w:beforeLines="50" w:before="156" w:afterLines="50" w:after="156"/>
        <w:ind w:firstLineChars="200" w:firstLine="571"/>
        <w:rPr>
          <w:rFonts w:ascii="黑体" w:eastAsia="黑体" w:hAnsi="黑体"/>
          <w:b/>
          <w:sz w:val="28"/>
          <w:szCs w:val="28"/>
        </w:rPr>
      </w:pPr>
      <w:r w:rsidRPr="007C62ED">
        <w:rPr>
          <w:rFonts w:ascii="黑体" w:eastAsia="黑体" w:hAnsi="黑体" w:hint="eastAsia"/>
          <w:b/>
          <w:sz w:val="28"/>
          <w:szCs w:val="28"/>
        </w:rPr>
        <w:t>三、教学内容</w:t>
      </w:r>
    </w:p>
    <w:p w14:paraId="55D51E30" w14:textId="13CBFF3B" w:rsidR="00350D4B" w:rsidRPr="008348E7" w:rsidRDefault="00350D4B" w:rsidP="00350D4B">
      <w:pPr>
        <w:widowControl/>
        <w:spacing w:beforeLines="50" w:before="156" w:afterLines="50" w:after="156"/>
        <w:jc w:val="left"/>
        <w:rPr>
          <w:rFonts w:ascii="黑体" w:eastAsia="黑体" w:hAnsi="黑体" w:cs="Times New Roman"/>
          <w:b/>
          <w:sz w:val="24"/>
          <w:szCs w:val="24"/>
        </w:rPr>
      </w:pPr>
      <w:r w:rsidRPr="008348E7">
        <w:rPr>
          <w:rFonts w:ascii="黑体" w:eastAsia="黑体" w:hAnsi="黑体" w:cs="Times New Roman" w:hint="eastAsia"/>
          <w:b/>
          <w:sz w:val="24"/>
          <w:szCs w:val="24"/>
        </w:rPr>
        <w:t>第</w:t>
      </w:r>
      <w:r w:rsidRPr="008348E7">
        <w:rPr>
          <w:rFonts w:ascii="黑体" w:eastAsia="黑体" w:hAnsi="黑体" w:cs="Times New Roman"/>
          <w:b/>
          <w:sz w:val="24"/>
          <w:szCs w:val="24"/>
        </w:rPr>
        <w:t xml:space="preserve">1讲 </w:t>
      </w:r>
      <w:r w:rsidR="00B216C2">
        <w:rPr>
          <w:rFonts w:ascii="黑体" w:eastAsia="黑体" w:hAnsi="黑体" w:cs="Times New Roman" w:hint="eastAsia"/>
          <w:b/>
          <w:sz w:val="24"/>
          <w:szCs w:val="24"/>
        </w:rPr>
        <w:t>城市大数据</w:t>
      </w:r>
      <w:r w:rsidR="003801A5">
        <w:rPr>
          <w:rFonts w:ascii="黑体" w:eastAsia="黑体" w:hAnsi="黑体" w:cs="Times New Roman" w:hint="eastAsia"/>
          <w:b/>
          <w:sz w:val="24"/>
          <w:szCs w:val="24"/>
        </w:rPr>
        <w:t>概述</w:t>
      </w:r>
      <w:r w:rsidRPr="008348E7">
        <w:rPr>
          <w:rFonts w:ascii="黑体" w:eastAsia="黑体" w:hAnsi="黑体" w:cs="Times New Roman"/>
          <w:b/>
          <w:sz w:val="24"/>
          <w:szCs w:val="24"/>
        </w:rPr>
        <w:t>（2学时）</w:t>
      </w:r>
    </w:p>
    <w:p w14:paraId="603E9065" w14:textId="77777777" w:rsidR="006F1139" w:rsidRDefault="006F1139" w:rsidP="003801A5">
      <w:pPr>
        <w:widowControl/>
        <w:spacing w:beforeLines="50" w:before="156" w:afterLines="50" w:after="156"/>
        <w:ind w:firstLineChars="200" w:firstLine="420"/>
        <w:jc w:val="left"/>
        <w:rPr>
          <w:rFonts w:ascii="宋体" w:eastAsia="宋体" w:hAnsi="宋体" w:cs="TimesNewRomanPSMT"/>
          <w:color w:val="000000"/>
          <w:kern w:val="0"/>
          <w:szCs w:val="21"/>
        </w:rPr>
      </w:pPr>
      <w:r w:rsidRPr="00D7061E">
        <w:rPr>
          <w:rFonts w:ascii="宋体" w:eastAsia="宋体" w:hAnsi="宋体" w:cs="TimesNewRomanPSMT" w:hint="eastAsia"/>
          <w:color w:val="000000"/>
          <w:kern w:val="0"/>
          <w:szCs w:val="21"/>
        </w:rPr>
        <w:t>讲解课程的性质与内容，课程的考核方式等，使学生清楚课程的总体安排。</w:t>
      </w:r>
    </w:p>
    <w:p w14:paraId="54952278" w14:textId="79E06EB7" w:rsidR="003801A5" w:rsidRDefault="003801A5" w:rsidP="00741F8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讲解</w:t>
      </w:r>
      <w:r w:rsidR="00741F88">
        <w:rPr>
          <w:rFonts w:ascii="宋体" w:eastAsia="宋体" w:hAnsi="宋体" w:cs="TimesNewRomanPSMT" w:hint="eastAsia"/>
          <w:color w:val="000000"/>
          <w:kern w:val="0"/>
          <w:szCs w:val="21"/>
        </w:rPr>
        <w:t>城市大数据</w:t>
      </w:r>
      <w:r>
        <w:rPr>
          <w:rFonts w:ascii="宋体" w:eastAsia="宋体" w:hAnsi="宋体" w:cs="TimesNewRomanPSMT" w:hint="eastAsia"/>
          <w:color w:val="000000"/>
          <w:kern w:val="0"/>
          <w:szCs w:val="21"/>
        </w:rPr>
        <w:t>的基本概念与内涵，使学生了解</w:t>
      </w:r>
      <w:r w:rsidR="00741F88" w:rsidRPr="00741F88">
        <w:rPr>
          <w:rFonts w:ascii="宋体" w:eastAsia="宋体" w:hAnsi="宋体" w:cs="TimesNewRomanPSMT" w:hint="eastAsia"/>
          <w:color w:val="000000"/>
          <w:kern w:val="0"/>
          <w:szCs w:val="21"/>
        </w:rPr>
        <w:t>大数据时代城市的变革；区分传统数据与大数据；认识城市大数据的主要应用领域和未来发展方向</w:t>
      </w:r>
      <w:r w:rsidR="006F1139">
        <w:rPr>
          <w:rFonts w:ascii="宋体" w:eastAsia="宋体" w:hAnsi="宋体" w:cs="TimesNewRomanPSMT" w:hint="eastAsia"/>
          <w:color w:val="000000"/>
          <w:kern w:val="0"/>
          <w:szCs w:val="21"/>
        </w:rPr>
        <w:t>。</w:t>
      </w:r>
    </w:p>
    <w:p w14:paraId="0C16B8F4" w14:textId="46D7E3D4" w:rsidR="00350D4B" w:rsidRPr="008348E7" w:rsidRDefault="00350D4B" w:rsidP="00350D4B">
      <w:pPr>
        <w:widowControl/>
        <w:spacing w:beforeLines="50" w:before="156" w:afterLines="50" w:after="156"/>
        <w:jc w:val="left"/>
        <w:rPr>
          <w:rFonts w:ascii="黑体" w:eastAsia="黑体" w:hAnsi="黑体" w:cs="Times New Roman"/>
          <w:b/>
          <w:sz w:val="24"/>
          <w:szCs w:val="24"/>
        </w:rPr>
      </w:pPr>
      <w:r w:rsidRPr="008348E7">
        <w:rPr>
          <w:rFonts w:ascii="黑体" w:eastAsia="黑体" w:hAnsi="黑体" w:cs="Times New Roman" w:hint="eastAsia"/>
          <w:b/>
          <w:sz w:val="24"/>
          <w:szCs w:val="24"/>
        </w:rPr>
        <w:t>第</w:t>
      </w:r>
      <w:r w:rsidRPr="008348E7">
        <w:rPr>
          <w:rFonts w:ascii="黑体" w:eastAsia="黑体" w:hAnsi="黑体" w:cs="Times New Roman"/>
          <w:b/>
          <w:sz w:val="24"/>
          <w:szCs w:val="24"/>
        </w:rPr>
        <w:t xml:space="preserve">2讲 </w:t>
      </w:r>
      <w:r w:rsidR="00741F88">
        <w:rPr>
          <w:rFonts w:ascii="黑体" w:eastAsia="黑体" w:hAnsi="黑体" w:cs="Times New Roman" w:hint="eastAsia"/>
          <w:b/>
          <w:sz w:val="24"/>
          <w:szCs w:val="24"/>
        </w:rPr>
        <w:t>城市大数据的获取与清洗</w:t>
      </w:r>
      <w:r w:rsidRPr="008348E7">
        <w:rPr>
          <w:rFonts w:ascii="黑体" w:eastAsia="黑体" w:hAnsi="黑体" w:cs="Times New Roman"/>
          <w:b/>
          <w:sz w:val="24"/>
          <w:szCs w:val="24"/>
        </w:rPr>
        <w:t>（</w:t>
      </w:r>
      <w:r w:rsidR="00741F88">
        <w:rPr>
          <w:rFonts w:ascii="黑体" w:eastAsia="黑体" w:hAnsi="黑体" w:cs="Times New Roman"/>
          <w:b/>
          <w:sz w:val="24"/>
          <w:szCs w:val="24"/>
        </w:rPr>
        <w:t>6</w:t>
      </w:r>
      <w:r w:rsidRPr="008348E7">
        <w:rPr>
          <w:rFonts w:ascii="黑体" w:eastAsia="黑体" w:hAnsi="黑体" w:cs="Times New Roman"/>
          <w:b/>
          <w:sz w:val="24"/>
          <w:szCs w:val="24"/>
        </w:rPr>
        <w:t>学时）</w:t>
      </w:r>
    </w:p>
    <w:p w14:paraId="5EC22F99" w14:textId="4F1B080F" w:rsidR="00350D4B" w:rsidRPr="007527D3" w:rsidRDefault="00741F88" w:rsidP="00350D4B">
      <w:pPr>
        <w:widowControl/>
        <w:spacing w:beforeLines="50" w:before="156" w:afterLines="50" w:after="156"/>
        <w:ind w:firstLineChars="200" w:firstLine="420"/>
        <w:jc w:val="left"/>
        <w:rPr>
          <w:rFonts w:ascii="宋体" w:eastAsia="宋体" w:hAnsi="宋体" w:cs="TimesNewRomanPSMT"/>
          <w:color w:val="000000"/>
          <w:kern w:val="0"/>
          <w:szCs w:val="21"/>
        </w:rPr>
      </w:pPr>
      <w:r w:rsidRPr="00741F88">
        <w:rPr>
          <w:rFonts w:ascii="宋体" w:eastAsia="宋体" w:hAnsi="宋体" w:cs="TimesNewRomanPSMT" w:hint="eastAsia"/>
          <w:color w:val="000000"/>
          <w:kern w:val="0"/>
          <w:szCs w:val="21"/>
        </w:rPr>
        <w:t>数据获取的类别和总体思路</w:t>
      </w:r>
      <w:r>
        <w:rPr>
          <w:rFonts w:ascii="宋体" w:eastAsia="宋体" w:hAnsi="宋体" w:cs="TimesNewRomanPSMT" w:hint="eastAsia"/>
          <w:color w:val="000000"/>
          <w:kern w:val="0"/>
          <w:szCs w:val="21"/>
        </w:rPr>
        <w:t>、</w:t>
      </w:r>
      <w:r w:rsidRPr="00741F88">
        <w:rPr>
          <w:rFonts w:ascii="宋体" w:eastAsia="宋体" w:hAnsi="宋体" w:cs="TimesNewRomanPSMT" w:hint="eastAsia"/>
          <w:color w:val="000000"/>
          <w:kern w:val="0"/>
          <w:szCs w:val="21"/>
        </w:rPr>
        <w:t>结构化网页数据采集</w:t>
      </w:r>
      <w:r>
        <w:rPr>
          <w:rFonts w:ascii="宋体" w:eastAsia="宋体" w:hAnsi="宋体" w:cs="TimesNewRomanPSMT" w:hint="eastAsia"/>
          <w:color w:val="000000"/>
          <w:kern w:val="0"/>
          <w:szCs w:val="21"/>
        </w:rPr>
        <w:t>、</w:t>
      </w:r>
      <w:r w:rsidRPr="00741F88">
        <w:rPr>
          <w:rFonts w:ascii="宋体" w:eastAsia="宋体" w:hAnsi="宋体" w:cs="TimesNewRomanPSMT" w:hint="eastAsia"/>
          <w:color w:val="000000"/>
          <w:kern w:val="0"/>
          <w:szCs w:val="21"/>
        </w:rPr>
        <w:t>基于</w:t>
      </w:r>
      <w:r w:rsidRPr="00741F88">
        <w:rPr>
          <w:rFonts w:ascii="宋体" w:eastAsia="宋体" w:hAnsi="宋体" w:cs="TimesNewRomanPSMT"/>
          <w:color w:val="000000"/>
          <w:kern w:val="0"/>
          <w:szCs w:val="21"/>
        </w:rPr>
        <w:t>API的数据采集</w:t>
      </w:r>
      <w:r>
        <w:rPr>
          <w:rFonts w:ascii="宋体" w:eastAsia="宋体" w:hAnsi="宋体" w:cs="TimesNewRomanPSMT" w:hint="eastAsia"/>
          <w:color w:val="000000"/>
          <w:kern w:val="0"/>
          <w:szCs w:val="21"/>
        </w:rPr>
        <w:t>、</w:t>
      </w:r>
      <w:r w:rsidRPr="00741F88">
        <w:rPr>
          <w:rFonts w:ascii="宋体" w:eastAsia="宋体" w:hAnsi="宋体" w:cs="TimesNewRomanPSMT" w:hint="eastAsia"/>
          <w:color w:val="000000"/>
          <w:kern w:val="0"/>
          <w:szCs w:val="21"/>
        </w:rPr>
        <w:t>抓包工具</w:t>
      </w:r>
      <w:r>
        <w:rPr>
          <w:rFonts w:ascii="宋体" w:eastAsia="宋体" w:hAnsi="宋体" w:cs="TimesNewRomanPSMT" w:hint="eastAsia"/>
          <w:color w:val="000000"/>
          <w:kern w:val="0"/>
          <w:szCs w:val="21"/>
        </w:rPr>
        <w:t>、</w:t>
      </w:r>
      <w:r w:rsidRPr="00741F88">
        <w:rPr>
          <w:rFonts w:ascii="宋体" w:eastAsia="宋体" w:hAnsi="宋体" w:cs="TimesNewRomanPSMT" w:hint="eastAsia"/>
          <w:color w:val="000000"/>
          <w:kern w:val="0"/>
          <w:szCs w:val="21"/>
        </w:rPr>
        <w:t>影像数据采集</w:t>
      </w:r>
      <w:r>
        <w:rPr>
          <w:rFonts w:ascii="宋体" w:eastAsia="宋体" w:hAnsi="宋体" w:cs="TimesNewRomanPSMT" w:hint="eastAsia"/>
          <w:color w:val="000000"/>
          <w:kern w:val="0"/>
          <w:szCs w:val="21"/>
        </w:rPr>
        <w:t>、</w:t>
      </w:r>
      <w:r w:rsidRPr="00741F88">
        <w:rPr>
          <w:rFonts w:ascii="宋体" w:eastAsia="宋体" w:hAnsi="宋体" w:cs="TimesNewRomanPSMT" w:hint="eastAsia"/>
          <w:color w:val="000000"/>
          <w:kern w:val="0"/>
          <w:szCs w:val="21"/>
        </w:rPr>
        <w:t>数据清洗</w:t>
      </w:r>
      <w:r w:rsidR="006F1139">
        <w:rPr>
          <w:rFonts w:ascii="宋体" w:eastAsia="宋体" w:hAnsi="宋体" w:cs="TimesNewRomanPSMT" w:hint="eastAsia"/>
          <w:color w:val="000000"/>
          <w:kern w:val="0"/>
          <w:szCs w:val="21"/>
        </w:rPr>
        <w:t>等。</w:t>
      </w:r>
    </w:p>
    <w:p w14:paraId="5AA8DAF2" w14:textId="39DD0920" w:rsidR="00350D4B" w:rsidRPr="008348E7" w:rsidRDefault="00350D4B" w:rsidP="00350D4B">
      <w:pPr>
        <w:widowControl/>
        <w:spacing w:beforeLines="50" w:before="156" w:afterLines="50" w:after="156"/>
        <w:jc w:val="left"/>
        <w:rPr>
          <w:rFonts w:ascii="黑体" w:eastAsia="黑体" w:hAnsi="黑体" w:cs="Times New Roman"/>
          <w:b/>
          <w:sz w:val="24"/>
          <w:szCs w:val="24"/>
        </w:rPr>
      </w:pPr>
      <w:r w:rsidRPr="008348E7">
        <w:rPr>
          <w:rFonts w:ascii="黑体" w:eastAsia="黑体" w:hAnsi="黑体" w:cs="Times New Roman" w:hint="eastAsia"/>
          <w:b/>
          <w:sz w:val="24"/>
          <w:szCs w:val="24"/>
        </w:rPr>
        <w:t>第</w:t>
      </w:r>
      <w:r w:rsidRPr="008348E7">
        <w:rPr>
          <w:rFonts w:ascii="黑体" w:eastAsia="黑体" w:hAnsi="黑体" w:cs="Times New Roman"/>
          <w:b/>
          <w:sz w:val="24"/>
          <w:szCs w:val="24"/>
        </w:rPr>
        <w:t xml:space="preserve">3讲 </w:t>
      </w:r>
      <w:r w:rsidR="00741F88" w:rsidRPr="00741F88">
        <w:rPr>
          <w:rFonts w:ascii="黑体" w:eastAsia="黑体" w:hAnsi="黑体" w:cs="Times New Roman" w:hint="eastAsia"/>
          <w:b/>
          <w:sz w:val="24"/>
          <w:szCs w:val="24"/>
        </w:rPr>
        <w:t>城市大数据的统计分析</w:t>
      </w:r>
      <w:r w:rsidR="00741F88">
        <w:rPr>
          <w:rFonts w:ascii="黑体" w:eastAsia="黑体" w:hAnsi="黑体" w:cs="Times New Roman" w:hint="eastAsia"/>
          <w:b/>
          <w:sz w:val="24"/>
          <w:szCs w:val="24"/>
        </w:rPr>
        <w:t>及可视化</w:t>
      </w:r>
      <w:r w:rsidRPr="008348E7">
        <w:rPr>
          <w:rFonts w:ascii="黑体" w:eastAsia="黑体" w:hAnsi="黑体" w:cs="Times New Roman"/>
          <w:b/>
          <w:sz w:val="24"/>
          <w:szCs w:val="24"/>
        </w:rPr>
        <w:t>（2学时）</w:t>
      </w:r>
    </w:p>
    <w:p w14:paraId="1AE45201" w14:textId="0F3137AA" w:rsidR="00350D4B" w:rsidRPr="007527D3" w:rsidRDefault="00741F88" w:rsidP="00350D4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常用的统计分析的方法、数据可视化概论、A</w:t>
      </w:r>
      <w:r>
        <w:rPr>
          <w:rFonts w:ascii="宋体" w:eastAsia="宋体" w:hAnsi="宋体" w:cs="TimesNewRomanPSMT"/>
          <w:color w:val="000000"/>
          <w:kern w:val="0"/>
          <w:szCs w:val="21"/>
        </w:rPr>
        <w:t>rcGIS</w:t>
      </w:r>
      <w:r>
        <w:rPr>
          <w:rFonts w:ascii="宋体" w:eastAsia="宋体" w:hAnsi="宋体" w:cs="TimesNewRomanPSMT" w:hint="eastAsia"/>
          <w:color w:val="000000"/>
          <w:kern w:val="0"/>
          <w:szCs w:val="21"/>
        </w:rPr>
        <w:t>可视化方法等</w:t>
      </w:r>
      <w:r w:rsidR="00C65352">
        <w:rPr>
          <w:rFonts w:ascii="宋体" w:eastAsia="宋体" w:hAnsi="宋体" w:cs="TimesNewRomanPSMT" w:hint="eastAsia"/>
          <w:color w:val="000000"/>
          <w:kern w:val="0"/>
          <w:szCs w:val="21"/>
        </w:rPr>
        <w:t>。</w:t>
      </w:r>
    </w:p>
    <w:p w14:paraId="442AACE8" w14:textId="250611DE" w:rsidR="00350D4B" w:rsidRPr="008348E7" w:rsidRDefault="00350D4B" w:rsidP="00350D4B">
      <w:pPr>
        <w:widowControl/>
        <w:spacing w:beforeLines="50" w:before="156" w:afterLines="50" w:after="156"/>
        <w:jc w:val="left"/>
        <w:rPr>
          <w:rFonts w:ascii="黑体" w:eastAsia="黑体" w:hAnsi="黑体" w:cs="Times New Roman"/>
          <w:b/>
          <w:sz w:val="24"/>
          <w:szCs w:val="24"/>
        </w:rPr>
      </w:pPr>
      <w:r w:rsidRPr="008348E7">
        <w:rPr>
          <w:rFonts w:ascii="黑体" w:eastAsia="黑体" w:hAnsi="黑体" w:cs="Times New Roman" w:hint="eastAsia"/>
          <w:b/>
          <w:sz w:val="24"/>
          <w:szCs w:val="24"/>
        </w:rPr>
        <w:t>第</w:t>
      </w:r>
      <w:r w:rsidRPr="008348E7">
        <w:rPr>
          <w:rFonts w:ascii="黑体" w:eastAsia="黑体" w:hAnsi="黑体" w:cs="Times New Roman"/>
          <w:b/>
          <w:sz w:val="24"/>
          <w:szCs w:val="24"/>
        </w:rPr>
        <w:t>4讲</w:t>
      </w:r>
      <w:r w:rsidR="00035E23">
        <w:rPr>
          <w:rFonts w:ascii="黑体" w:eastAsia="黑体" w:hAnsi="黑体" w:cs="Times New Roman" w:hint="eastAsia"/>
          <w:b/>
          <w:sz w:val="24"/>
          <w:szCs w:val="24"/>
        </w:rPr>
        <w:t xml:space="preserve"> 城市网络分析</w:t>
      </w:r>
      <w:r w:rsidRPr="008348E7">
        <w:rPr>
          <w:rFonts w:ascii="黑体" w:eastAsia="黑体" w:hAnsi="黑体" w:cs="Times New Roman"/>
          <w:b/>
          <w:sz w:val="24"/>
          <w:szCs w:val="24"/>
        </w:rPr>
        <w:t>（2学时）</w:t>
      </w:r>
    </w:p>
    <w:p w14:paraId="34381121" w14:textId="2DA1A9CD" w:rsidR="00350D4B" w:rsidRPr="007527D3" w:rsidRDefault="00035E23" w:rsidP="00350D4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网络分析概述</w:t>
      </w:r>
      <w:r w:rsidR="00C65352">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知识创新网络分析</w:t>
      </w:r>
      <w:r w:rsidR="00C65352">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疫情下的人口迁徙网络分析</w:t>
      </w:r>
      <w:r w:rsidR="00350D4B" w:rsidRPr="00D7061E">
        <w:rPr>
          <w:rFonts w:ascii="宋体" w:eastAsia="宋体" w:hAnsi="宋体" w:cs="TimesNewRomanPSMT" w:hint="eastAsia"/>
          <w:color w:val="000000"/>
          <w:kern w:val="0"/>
          <w:szCs w:val="21"/>
        </w:rPr>
        <w:t>等</w:t>
      </w:r>
      <w:r w:rsidR="00C65352">
        <w:rPr>
          <w:rFonts w:ascii="宋体" w:eastAsia="宋体" w:hAnsi="宋体" w:cs="TimesNewRomanPSMT" w:hint="eastAsia"/>
          <w:color w:val="000000"/>
          <w:kern w:val="0"/>
          <w:szCs w:val="21"/>
        </w:rPr>
        <w:t>。</w:t>
      </w:r>
    </w:p>
    <w:p w14:paraId="65F5F873" w14:textId="3108FBAA" w:rsidR="00350D4B" w:rsidRPr="008348E7" w:rsidRDefault="00350D4B" w:rsidP="00350D4B">
      <w:pPr>
        <w:widowControl/>
        <w:spacing w:beforeLines="50" w:before="156" w:afterLines="50" w:after="156"/>
        <w:jc w:val="left"/>
        <w:rPr>
          <w:rFonts w:ascii="黑体" w:eastAsia="黑体" w:hAnsi="黑体" w:cs="Times New Roman"/>
          <w:b/>
          <w:sz w:val="24"/>
          <w:szCs w:val="24"/>
        </w:rPr>
      </w:pPr>
      <w:r w:rsidRPr="008348E7">
        <w:rPr>
          <w:rFonts w:ascii="黑体" w:eastAsia="黑体" w:hAnsi="黑体" w:cs="Times New Roman" w:hint="eastAsia"/>
          <w:b/>
          <w:sz w:val="24"/>
          <w:szCs w:val="24"/>
        </w:rPr>
        <w:t>第</w:t>
      </w:r>
      <w:r w:rsidRPr="008348E7">
        <w:rPr>
          <w:rFonts w:ascii="黑体" w:eastAsia="黑体" w:hAnsi="黑体" w:cs="Times New Roman"/>
          <w:b/>
          <w:sz w:val="24"/>
          <w:szCs w:val="24"/>
        </w:rPr>
        <w:t xml:space="preserve">5讲 </w:t>
      </w:r>
      <w:r w:rsidR="00035E23" w:rsidRPr="00035E23">
        <w:rPr>
          <w:rFonts w:ascii="黑体" w:eastAsia="黑体" w:hAnsi="黑体" w:cs="Times New Roman"/>
          <w:b/>
          <w:sz w:val="24"/>
          <w:szCs w:val="24"/>
        </w:rPr>
        <w:t>Python</w:t>
      </w:r>
      <w:r w:rsidR="00035E23">
        <w:rPr>
          <w:rFonts w:ascii="黑体" w:eastAsia="黑体" w:hAnsi="黑体" w:cs="Times New Roman" w:hint="eastAsia"/>
          <w:b/>
          <w:sz w:val="24"/>
          <w:szCs w:val="24"/>
        </w:rPr>
        <w:t>简介及示例</w:t>
      </w:r>
      <w:r w:rsidRPr="008348E7">
        <w:rPr>
          <w:rFonts w:ascii="黑体" w:eastAsia="黑体" w:hAnsi="黑体" w:cs="Times New Roman"/>
          <w:b/>
          <w:sz w:val="24"/>
          <w:szCs w:val="24"/>
        </w:rPr>
        <w:t>（</w:t>
      </w:r>
      <w:r w:rsidR="00C65352">
        <w:rPr>
          <w:rFonts w:ascii="黑体" w:eastAsia="黑体" w:hAnsi="黑体" w:cs="Times New Roman"/>
          <w:b/>
          <w:sz w:val="24"/>
          <w:szCs w:val="24"/>
        </w:rPr>
        <w:t>2</w:t>
      </w:r>
      <w:r w:rsidRPr="008348E7">
        <w:rPr>
          <w:rFonts w:ascii="黑体" w:eastAsia="黑体" w:hAnsi="黑体" w:cs="Times New Roman"/>
          <w:b/>
          <w:sz w:val="24"/>
          <w:szCs w:val="24"/>
        </w:rPr>
        <w:t>学时）</w:t>
      </w:r>
    </w:p>
    <w:p w14:paraId="6AADF1C5" w14:textId="0D84A75B" w:rsidR="00035E23" w:rsidRDefault="00035E23" w:rsidP="00350D4B">
      <w:pPr>
        <w:widowControl/>
        <w:spacing w:beforeLines="50" w:before="156" w:afterLines="50" w:after="156"/>
        <w:ind w:firstLineChars="200" w:firstLine="420"/>
        <w:jc w:val="left"/>
        <w:rPr>
          <w:rFonts w:ascii="宋体" w:eastAsia="宋体" w:hAnsi="宋体" w:cs="TimesNewRomanPSMT"/>
          <w:color w:val="000000"/>
          <w:kern w:val="0"/>
          <w:szCs w:val="21"/>
        </w:rPr>
      </w:pPr>
      <w:r w:rsidRPr="00035E23">
        <w:rPr>
          <w:rFonts w:ascii="宋体" w:eastAsia="宋体" w:hAnsi="宋体" w:cs="TimesNewRomanPSMT"/>
          <w:color w:val="000000"/>
          <w:kern w:val="0"/>
          <w:szCs w:val="21"/>
        </w:rPr>
        <w:lastRenderedPageBreak/>
        <w:t>Python简介</w:t>
      </w:r>
      <w:r>
        <w:rPr>
          <w:rFonts w:ascii="宋体" w:eastAsia="宋体" w:hAnsi="宋体" w:cs="TimesNewRomanPSMT" w:hint="eastAsia"/>
          <w:color w:val="000000"/>
          <w:kern w:val="0"/>
          <w:szCs w:val="21"/>
        </w:rPr>
        <w:t>、</w:t>
      </w:r>
      <w:r w:rsidRPr="00035E23">
        <w:rPr>
          <w:rFonts w:ascii="宋体" w:eastAsia="宋体" w:hAnsi="宋体" w:cs="TimesNewRomanPSMT" w:hint="eastAsia"/>
          <w:color w:val="000000"/>
          <w:kern w:val="0"/>
          <w:szCs w:val="21"/>
        </w:rPr>
        <w:t>程序基础和</w:t>
      </w:r>
      <w:r w:rsidRPr="00035E23">
        <w:rPr>
          <w:rFonts w:ascii="宋体" w:eastAsia="宋体" w:hAnsi="宋体" w:cs="TimesNewRomanPSMT"/>
          <w:color w:val="000000"/>
          <w:kern w:val="0"/>
          <w:szCs w:val="21"/>
        </w:rPr>
        <w:t>Python编程环境</w:t>
      </w:r>
      <w:r>
        <w:rPr>
          <w:rFonts w:ascii="宋体" w:eastAsia="宋体" w:hAnsi="宋体" w:cs="TimesNewRomanPSMT" w:hint="eastAsia"/>
          <w:color w:val="000000"/>
          <w:kern w:val="0"/>
          <w:szCs w:val="21"/>
        </w:rPr>
        <w:t>、</w:t>
      </w:r>
      <w:r w:rsidRPr="00035E23">
        <w:rPr>
          <w:rFonts w:ascii="宋体" w:eastAsia="宋体" w:hAnsi="宋体" w:cs="TimesNewRomanPSMT"/>
          <w:color w:val="000000"/>
          <w:kern w:val="0"/>
          <w:szCs w:val="21"/>
        </w:rPr>
        <w:t>Python</w:t>
      </w:r>
      <w:r>
        <w:rPr>
          <w:rFonts w:ascii="宋体" w:eastAsia="宋体" w:hAnsi="宋体" w:cs="TimesNewRomanPSMT" w:hint="eastAsia"/>
          <w:color w:val="000000"/>
          <w:kern w:val="0"/>
          <w:szCs w:val="21"/>
        </w:rPr>
        <w:t>安装、</w:t>
      </w:r>
      <w:r w:rsidRPr="00035E23">
        <w:rPr>
          <w:rFonts w:ascii="宋体" w:eastAsia="宋体" w:hAnsi="宋体" w:cs="TimesNewRomanPSMT"/>
          <w:color w:val="000000"/>
          <w:kern w:val="0"/>
          <w:szCs w:val="21"/>
        </w:rPr>
        <w:t>Python基本使用</w:t>
      </w:r>
      <w:r>
        <w:rPr>
          <w:rFonts w:ascii="宋体" w:eastAsia="宋体" w:hAnsi="宋体" w:cs="TimesNewRomanPSMT" w:hint="eastAsia"/>
          <w:color w:val="000000"/>
          <w:kern w:val="0"/>
          <w:szCs w:val="21"/>
        </w:rPr>
        <w:t>等。</w:t>
      </w:r>
    </w:p>
    <w:p w14:paraId="749F26B9" w14:textId="66067848" w:rsidR="00350D4B" w:rsidRPr="008348E7" w:rsidRDefault="00350D4B" w:rsidP="00350D4B">
      <w:pPr>
        <w:widowControl/>
        <w:spacing w:beforeLines="50" w:before="156" w:afterLines="50" w:after="156"/>
        <w:jc w:val="left"/>
        <w:rPr>
          <w:rFonts w:ascii="黑体" w:eastAsia="黑体" w:hAnsi="黑体" w:cs="Times New Roman"/>
          <w:b/>
          <w:sz w:val="24"/>
          <w:szCs w:val="24"/>
        </w:rPr>
      </w:pPr>
      <w:r w:rsidRPr="008348E7">
        <w:rPr>
          <w:rFonts w:ascii="黑体" w:eastAsia="黑体" w:hAnsi="黑体" w:cs="Times New Roman" w:hint="eastAsia"/>
          <w:b/>
          <w:sz w:val="24"/>
          <w:szCs w:val="24"/>
        </w:rPr>
        <w:t>第</w:t>
      </w:r>
      <w:r w:rsidRPr="008348E7">
        <w:rPr>
          <w:rFonts w:ascii="黑体" w:eastAsia="黑体" w:hAnsi="黑体" w:cs="Times New Roman"/>
          <w:b/>
          <w:sz w:val="24"/>
          <w:szCs w:val="24"/>
        </w:rPr>
        <w:t xml:space="preserve">6讲 </w:t>
      </w:r>
      <w:r w:rsidR="00035E23" w:rsidRPr="00035E23">
        <w:rPr>
          <w:rFonts w:ascii="黑体" w:eastAsia="黑体" w:hAnsi="黑体" w:cs="Times New Roman"/>
          <w:b/>
          <w:sz w:val="24"/>
          <w:szCs w:val="24"/>
        </w:rPr>
        <w:t>Python数据与表达</w:t>
      </w:r>
      <w:r w:rsidRPr="008348E7">
        <w:rPr>
          <w:rFonts w:ascii="黑体" w:eastAsia="黑体" w:hAnsi="黑体" w:cs="Times New Roman"/>
          <w:b/>
          <w:sz w:val="24"/>
          <w:szCs w:val="24"/>
        </w:rPr>
        <w:t>（</w:t>
      </w:r>
      <w:r w:rsidR="00035E23">
        <w:rPr>
          <w:rFonts w:ascii="黑体" w:eastAsia="黑体" w:hAnsi="黑体" w:cs="Times New Roman"/>
          <w:b/>
          <w:sz w:val="24"/>
          <w:szCs w:val="24"/>
        </w:rPr>
        <w:t>2</w:t>
      </w:r>
      <w:r w:rsidRPr="008348E7">
        <w:rPr>
          <w:rFonts w:ascii="黑体" w:eastAsia="黑体" w:hAnsi="黑体" w:cs="Times New Roman"/>
          <w:b/>
          <w:sz w:val="24"/>
          <w:szCs w:val="24"/>
        </w:rPr>
        <w:t>学时）</w:t>
      </w:r>
    </w:p>
    <w:p w14:paraId="6EE7B2E3" w14:textId="2AC5B9E1" w:rsidR="00350D4B" w:rsidRPr="007527D3" w:rsidRDefault="00C8460F" w:rsidP="00C8460F">
      <w:pPr>
        <w:widowControl/>
        <w:spacing w:beforeLines="50" w:before="156" w:afterLines="50" w:after="156"/>
        <w:ind w:firstLineChars="200" w:firstLine="420"/>
        <w:jc w:val="left"/>
        <w:rPr>
          <w:rFonts w:ascii="宋体" w:eastAsia="宋体" w:hAnsi="宋体" w:cs="TimesNewRomanPSMT"/>
          <w:color w:val="000000"/>
          <w:kern w:val="0"/>
          <w:szCs w:val="21"/>
        </w:rPr>
      </w:pPr>
      <w:r w:rsidRPr="00C8460F">
        <w:rPr>
          <w:rFonts w:ascii="宋体" w:eastAsia="宋体" w:hAnsi="宋体" w:cs="TimesNewRomanPSMT" w:hint="eastAsia"/>
          <w:color w:val="000000"/>
          <w:kern w:val="0"/>
          <w:szCs w:val="21"/>
        </w:rPr>
        <w:t>常量及数据类型</w:t>
      </w:r>
      <w:r>
        <w:rPr>
          <w:rFonts w:ascii="宋体" w:eastAsia="宋体" w:hAnsi="宋体" w:cs="TimesNewRomanPSMT" w:hint="eastAsia"/>
          <w:color w:val="000000"/>
          <w:kern w:val="0"/>
          <w:szCs w:val="21"/>
        </w:rPr>
        <w:t>、</w:t>
      </w:r>
      <w:r w:rsidRPr="00C8460F">
        <w:rPr>
          <w:rFonts w:ascii="宋体" w:eastAsia="宋体" w:hAnsi="宋体" w:cs="TimesNewRomanPSMT" w:hint="eastAsia"/>
          <w:color w:val="000000"/>
          <w:kern w:val="0"/>
          <w:szCs w:val="21"/>
        </w:rPr>
        <w:t>变量</w:t>
      </w:r>
      <w:r>
        <w:rPr>
          <w:rFonts w:ascii="宋体" w:eastAsia="宋体" w:hAnsi="宋体" w:cs="TimesNewRomanPSMT" w:hint="eastAsia"/>
          <w:color w:val="000000"/>
          <w:kern w:val="0"/>
          <w:szCs w:val="21"/>
        </w:rPr>
        <w:t>、</w:t>
      </w:r>
      <w:r w:rsidRPr="00C8460F">
        <w:rPr>
          <w:rFonts w:ascii="宋体" w:eastAsia="宋体" w:hAnsi="宋体" w:cs="TimesNewRomanPSMT" w:hint="eastAsia"/>
          <w:color w:val="000000"/>
          <w:kern w:val="0"/>
          <w:szCs w:val="21"/>
        </w:rPr>
        <w:t>算术表达式</w:t>
      </w:r>
      <w:r>
        <w:rPr>
          <w:rFonts w:ascii="宋体" w:eastAsia="宋体" w:hAnsi="宋体" w:cs="TimesNewRomanPSMT" w:hint="eastAsia"/>
          <w:color w:val="000000"/>
          <w:kern w:val="0"/>
          <w:szCs w:val="21"/>
        </w:rPr>
        <w:t>等</w:t>
      </w:r>
      <w:r w:rsidR="00C65352">
        <w:rPr>
          <w:rFonts w:ascii="宋体" w:eastAsia="宋体" w:hAnsi="宋体" w:cs="TimesNewRomanPSMT" w:hint="eastAsia"/>
          <w:color w:val="000000"/>
          <w:kern w:val="0"/>
          <w:szCs w:val="21"/>
        </w:rPr>
        <w:t>。</w:t>
      </w:r>
    </w:p>
    <w:p w14:paraId="49C693EB" w14:textId="31524AA4" w:rsidR="00350D4B" w:rsidRPr="008348E7" w:rsidRDefault="00350D4B" w:rsidP="00350D4B">
      <w:pPr>
        <w:widowControl/>
        <w:spacing w:beforeLines="50" w:before="156" w:afterLines="50" w:after="156"/>
        <w:jc w:val="left"/>
        <w:rPr>
          <w:rFonts w:ascii="黑体" w:eastAsia="黑体" w:hAnsi="黑体" w:cs="Times New Roman"/>
          <w:b/>
          <w:sz w:val="24"/>
          <w:szCs w:val="24"/>
        </w:rPr>
      </w:pPr>
      <w:r w:rsidRPr="008348E7">
        <w:rPr>
          <w:rFonts w:ascii="黑体" w:eastAsia="黑体" w:hAnsi="黑体" w:cs="Times New Roman" w:hint="eastAsia"/>
          <w:b/>
          <w:sz w:val="24"/>
          <w:szCs w:val="24"/>
        </w:rPr>
        <w:t>第</w:t>
      </w:r>
      <w:r w:rsidRPr="008348E7">
        <w:rPr>
          <w:rFonts w:ascii="黑体" w:eastAsia="黑体" w:hAnsi="黑体" w:cs="Times New Roman"/>
          <w:b/>
          <w:sz w:val="24"/>
          <w:szCs w:val="24"/>
        </w:rPr>
        <w:t xml:space="preserve">7讲 </w:t>
      </w:r>
      <w:r w:rsidR="00C8460F" w:rsidRPr="00035E23">
        <w:rPr>
          <w:rFonts w:ascii="黑体" w:eastAsia="黑体" w:hAnsi="黑体" w:cs="Times New Roman"/>
          <w:b/>
          <w:sz w:val="24"/>
          <w:szCs w:val="24"/>
        </w:rPr>
        <w:t>Python</w:t>
      </w:r>
      <w:r w:rsidR="00C8460F" w:rsidRPr="00C8460F">
        <w:rPr>
          <w:rFonts w:ascii="黑体" w:eastAsia="黑体" w:hAnsi="黑体" w:cs="Times New Roman" w:hint="eastAsia"/>
          <w:b/>
          <w:sz w:val="24"/>
          <w:szCs w:val="24"/>
        </w:rPr>
        <w:t>基本语句应用</w:t>
      </w:r>
      <w:r w:rsidRPr="008348E7">
        <w:rPr>
          <w:rFonts w:ascii="黑体" w:eastAsia="黑体" w:hAnsi="黑体" w:cs="Times New Roman"/>
          <w:b/>
          <w:sz w:val="24"/>
          <w:szCs w:val="24"/>
        </w:rPr>
        <w:t>（4学时）</w:t>
      </w:r>
    </w:p>
    <w:p w14:paraId="608BBE98" w14:textId="1DE971CD" w:rsidR="004F4B2D" w:rsidRPr="00D7061E" w:rsidRDefault="00C8460F" w:rsidP="00C65352">
      <w:pPr>
        <w:widowControl/>
        <w:spacing w:beforeLines="50" w:before="156" w:afterLines="50" w:after="156"/>
        <w:ind w:firstLineChars="200" w:firstLine="420"/>
        <w:jc w:val="left"/>
        <w:rPr>
          <w:rFonts w:ascii="宋体" w:eastAsia="宋体" w:hAnsi="宋体" w:cs="TimesNewRomanPSMT"/>
          <w:color w:val="000000"/>
          <w:kern w:val="0"/>
          <w:szCs w:val="21"/>
        </w:rPr>
      </w:pPr>
      <w:r w:rsidRPr="00C8460F">
        <w:rPr>
          <w:rFonts w:ascii="宋体" w:eastAsia="宋体" w:hAnsi="宋体" w:cs="TimesNewRomanPSMT" w:hint="eastAsia"/>
          <w:color w:val="000000"/>
          <w:kern w:val="0"/>
          <w:szCs w:val="21"/>
        </w:rPr>
        <w:t>简单的选择结构应用</w:t>
      </w:r>
      <w:r>
        <w:rPr>
          <w:rFonts w:ascii="宋体" w:eastAsia="宋体" w:hAnsi="宋体" w:cs="TimesNewRomanPSMT" w:hint="eastAsia"/>
          <w:color w:val="000000"/>
          <w:kern w:val="0"/>
          <w:szCs w:val="21"/>
        </w:rPr>
        <w:t>、</w:t>
      </w:r>
      <w:r w:rsidRPr="00C8460F">
        <w:rPr>
          <w:rFonts w:ascii="宋体" w:eastAsia="宋体" w:hAnsi="宋体" w:cs="TimesNewRomanPSMT" w:hint="eastAsia"/>
          <w:color w:val="000000"/>
          <w:kern w:val="0"/>
          <w:szCs w:val="21"/>
        </w:rPr>
        <w:t>条件语句概述</w:t>
      </w:r>
      <w:r>
        <w:rPr>
          <w:rFonts w:ascii="宋体" w:eastAsia="宋体" w:hAnsi="宋体" w:cs="TimesNewRomanPSMT" w:hint="eastAsia"/>
          <w:color w:val="000000"/>
          <w:kern w:val="0"/>
          <w:szCs w:val="21"/>
        </w:rPr>
        <w:t>、</w:t>
      </w:r>
      <w:r w:rsidRPr="00C8460F">
        <w:rPr>
          <w:rFonts w:ascii="宋体" w:eastAsia="宋体" w:hAnsi="宋体" w:cs="TimesNewRomanPSMT" w:hint="eastAsia"/>
          <w:color w:val="000000"/>
          <w:kern w:val="0"/>
          <w:szCs w:val="21"/>
        </w:rPr>
        <w:t>循环语句概述和</w:t>
      </w:r>
      <w:r w:rsidRPr="00C8460F">
        <w:rPr>
          <w:rFonts w:ascii="宋体" w:eastAsia="宋体" w:hAnsi="宋体" w:cs="TimesNewRomanPSMT"/>
          <w:color w:val="000000"/>
          <w:kern w:val="0"/>
          <w:szCs w:val="21"/>
        </w:rPr>
        <w:t>for循环</w:t>
      </w:r>
      <w:r w:rsidR="004F4B2D">
        <w:rPr>
          <w:rFonts w:ascii="宋体" w:eastAsia="宋体" w:hAnsi="宋体" w:cs="TimesNewRomanPSMT" w:hint="eastAsia"/>
          <w:color w:val="000000"/>
          <w:kern w:val="0"/>
          <w:szCs w:val="21"/>
        </w:rPr>
        <w:t>。</w:t>
      </w:r>
    </w:p>
    <w:p w14:paraId="3D963856" w14:textId="5FAEB697" w:rsidR="00350D4B" w:rsidRPr="008348E7" w:rsidRDefault="00350D4B" w:rsidP="00350D4B">
      <w:pPr>
        <w:widowControl/>
        <w:spacing w:beforeLines="50" w:before="156" w:afterLines="50" w:after="156"/>
        <w:jc w:val="left"/>
        <w:rPr>
          <w:rFonts w:ascii="黑体" w:eastAsia="黑体" w:hAnsi="黑体" w:cs="Times New Roman"/>
          <w:b/>
          <w:sz w:val="24"/>
          <w:szCs w:val="24"/>
        </w:rPr>
      </w:pPr>
      <w:r w:rsidRPr="008348E7">
        <w:rPr>
          <w:rFonts w:ascii="黑体" w:eastAsia="黑体" w:hAnsi="黑体" w:cs="Times New Roman" w:hint="eastAsia"/>
          <w:b/>
          <w:sz w:val="24"/>
          <w:szCs w:val="24"/>
        </w:rPr>
        <w:t>第</w:t>
      </w:r>
      <w:r w:rsidRPr="008348E7">
        <w:rPr>
          <w:rFonts w:ascii="黑体" w:eastAsia="黑体" w:hAnsi="黑体" w:cs="Times New Roman"/>
          <w:b/>
          <w:sz w:val="24"/>
          <w:szCs w:val="24"/>
        </w:rPr>
        <w:t xml:space="preserve">8讲 </w:t>
      </w:r>
      <w:r w:rsidR="00C8460F" w:rsidRPr="00035E23">
        <w:rPr>
          <w:rFonts w:ascii="黑体" w:eastAsia="黑体" w:hAnsi="黑体" w:cs="Times New Roman"/>
          <w:b/>
          <w:sz w:val="24"/>
          <w:szCs w:val="24"/>
        </w:rPr>
        <w:t>Python</w:t>
      </w:r>
      <w:r w:rsidR="00C8460F">
        <w:rPr>
          <w:rFonts w:ascii="黑体" w:eastAsia="黑体" w:hAnsi="黑体" w:cs="Times New Roman" w:hint="eastAsia"/>
          <w:b/>
          <w:sz w:val="24"/>
          <w:szCs w:val="24"/>
        </w:rPr>
        <w:t>字符串介绍</w:t>
      </w:r>
      <w:r w:rsidRPr="008348E7">
        <w:rPr>
          <w:rFonts w:ascii="黑体" w:eastAsia="黑体" w:hAnsi="黑体" w:cs="Times New Roman"/>
          <w:b/>
          <w:sz w:val="24"/>
          <w:szCs w:val="24"/>
        </w:rPr>
        <w:t>（</w:t>
      </w:r>
      <w:r w:rsidR="00F166ED">
        <w:rPr>
          <w:rFonts w:ascii="黑体" w:eastAsia="黑体" w:hAnsi="黑体" w:cs="Times New Roman"/>
          <w:b/>
          <w:sz w:val="24"/>
          <w:szCs w:val="24"/>
        </w:rPr>
        <w:t>2</w:t>
      </w:r>
      <w:r w:rsidRPr="008348E7">
        <w:rPr>
          <w:rFonts w:ascii="黑体" w:eastAsia="黑体" w:hAnsi="黑体" w:cs="Times New Roman"/>
          <w:b/>
          <w:sz w:val="24"/>
          <w:szCs w:val="24"/>
        </w:rPr>
        <w:t>学时）</w:t>
      </w:r>
    </w:p>
    <w:p w14:paraId="33AFB310" w14:textId="23EF8EA6" w:rsidR="004F4B2D" w:rsidRPr="007527D3" w:rsidRDefault="00C8460F" w:rsidP="003F4810">
      <w:pPr>
        <w:widowControl/>
        <w:spacing w:beforeLines="50" w:before="156" w:afterLines="50" w:after="156"/>
        <w:ind w:firstLineChars="200" w:firstLine="420"/>
        <w:jc w:val="left"/>
        <w:rPr>
          <w:rFonts w:ascii="宋体" w:eastAsia="宋体" w:hAnsi="宋体" w:cs="TimesNewRomanPSMT"/>
          <w:color w:val="000000"/>
          <w:kern w:val="0"/>
          <w:szCs w:val="21"/>
        </w:rPr>
      </w:pPr>
      <w:r w:rsidRPr="00C8460F">
        <w:rPr>
          <w:rFonts w:ascii="宋体" w:eastAsia="宋体" w:hAnsi="宋体" w:cs="TimesNewRomanPSMT" w:hint="eastAsia"/>
          <w:color w:val="000000"/>
          <w:kern w:val="0"/>
          <w:szCs w:val="21"/>
        </w:rPr>
        <w:t>创建字符串</w:t>
      </w:r>
      <w:r>
        <w:rPr>
          <w:rFonts w:ascii="宋体" w:eastAsia="宋体" w:hAnsi="宋体" w:cs="TimesNewRomanPSMT" w:hint="eastAsia"/>
          <w:color w:val="000000"/>
          <w:kern w:val="0"/>
          <w:szCs w:val="21"/>
        </w:rPr>
        <w:t>、</w:t>
      </w:r>
      <w:r w:rsidRPr="00C8460F">
        <w:rPr>
          <w:rFonts w:ascii="宋体" w:eastAsia="宋体" w:hAnsi="宋体" w:cs="TimesNewRomanPSMT" w:hint="eastAsia"/>
          <w:color w:val="000000"/>
          <w:kern w:val="0"/>
          <w:szCs w:val="21"/>
        </w:rPr>
        <w:t>字符串比较</w:t>
      </w:r>
      <w:r>
        <w:rPr>
          <w:rFonts w:ascii="宋体" w:eastAsia="宋体" w:hAnsi="宋体" w:cs="TimesNewRomanPSMT" w:hint="eastAsia"/>
          <w:color w:val="000000"/>
          <w:kern w:val="0"/>
          <w:szCs w:val="21"/>
        </w:rPr>
        <w:t>、</w:t>
      </w:r>
      <w:r w:rsidRPr="00C8460F">
        <w:rPr>
          <w:rFonts w:ascii="宋体" w:eastAsia="宋体" w:hAnsi="宋体" w:cs="TimesNewRomanPSMT" w:hint="eastAsia"/>
          <w:color w:val="000000"/>
          <w:kern w:val="0"/>
          <w:szCs w:val="21"/>
        </w:rPr>
        <w:t>字符串检索和替换</w:t>
      </w:r>
      <w:r>
        <w:rPr>
          <w:rFonts w:ascii="宋体" w:eastAsia="宋体" w:hAnsi="宋体" w:cs="TimesNewRomanPSMT" w:hint="eastAsia"/>
          <w:color w:val="000000"/>
          <w:kern w:val="0"/>
          <w:szCs w:val="21"/>
        </w:rPr>
        <w:t>等</w:t>
      </w:r>
      <w:r w:rsidR="004F4B2D">
        <w:rPr>
          <w:rFonts w:ascii="宋体" w:eastAsia="宋体" w:hAnsi="宋体" w:cs="TimesNewRomanPSMT" w:hint="eastAsia"/>
          <w:color w:val="000000"/>
          <w:kern w:val="0"/>
          <w:szCs w:val="21"/>
        </w:rPr>
        <w:t>。</w:t>
      </w:r>
    </w:p>
    <w:p w14:paraId="4C719E74" w14:textId="0FBBA32C" w:rsidR="00350D4B" w:rsidRPr="008348E7" w:rsidRDefault="00350D4B" w:rsidP="00350D4B">
      <w:pPr>
        <w:widowControl/>
        <w:spacing w:beforeLines="50" w:before="156" w:afterLines="50" w:after="156"/>
        <w:jc w:val="left"/>
        <w:rPr>
          <w:rFonts w:ascii="黑体" w:eastAsia="黑体" w:hAnsi="黑体" w:cs="Times New Roman"/>
          <w:b/>
          <w:sz w:val="24"/>
          <w:szCs w:val="24"/>
        </w:rPr>
      </w:pPr>
      <w:r w:rsidRPr="008348E7">
        <w:rPr>
          <w:rFonts w:ascii="黑体" w:eastAsia="黑体" w:hAnsi="黑体" w:cs="Times New Roman" w:hint="eastAsia"/>
          <w:b/>
          <w:sz w:val="24"/>
          <w:szCs w:val="24"/>
        </w:rPr>
        <w:t>第</w:t>
      </w:r>
      <w:r w:rsidRPr="008348E7">
        <w:rPr>
          <w:rFonts w:ascii="黑体" w:eastAsia="黑体" w:hAnsi="黑体" w:cs="Times New Roman"/>
          <w:b/>
          <w:sz w:val="24"/>
          <w:szCs w:val="24"/>
        </w:rPr>
        <w:t xml:space="preserve">9讲 </w:t>
      </w:r>
      <w:r w:rsidR="00C8460F" w:rsidRPr="00035E23">
        <w:rPr>
          <w:rFonts w:ascii="黑体" w:eastAsia="黑体" w:hAnsi="黑体" w:cs="Times New Roman"/>
          <w:b/>
          <w:sz w:val="24"/>
          <w:szCs w:val="24"/>
        </w:rPr>
        <w:t>Python</w:t>
      </w:r>
      <w:r w:rsidR="003F4810" w:rsidRPr="003F4810">
        <w:rPr>
          <w:rFonts w:ascii="黑体" w:eastAsia="黑体" w:hAnsi="黑体" w:cs="Times New Roman" w:hint="eastAsia"/>
          <w:b/>
          <w:sz w:val="24"/>
          <w:szCs w:val="24"/>
        </w:rPr>
        <w:t>组合数据类型</w:t>
      </w:r>
      <w:r w:rsidRPr="008348E7">
        <w:rPr>
          <w:rFonts w:ascii="黑体" w:eastAsia="黑体" w:hAnsi="黑体" w:cs="Times New Roman"/>
          <w:b/>
          <w:sz w:val="24"/>
          <w:szCs w:val="24"/>
        </w:rPr>
        <w:t>（2学时）</w:t>
      </w:r>
    </w:p>
    <w:p w14:paraId="19692185" w14:textId="16BA35C0" w:rsidR="004F4B2D" w:rsidRDefault="003F4810" w:rsidP="003F4810">
      <w:pPr>
        <w:widowControl/>
        <w:spacing w:beforeLines="50" w:before="156" w:afterLines="50" w:after="156"/>
        <w:ind w:firstLineChars="200" w:firstLine="420"/>
        <w:jc w:val="left"/>
        <w:rPr>
          <w:rFonts w:ascii="宋体" w:eastAsia="宋体" w:hAnsi="宋体" w:cs="TimesNewRomanPSMT"/>
          <w:color w:val="000000"/>
          <w:kern w:val="0"/>
          <w:szCs w:val="21"/>
        </w:rPr>
      </w:pPr>
      <w:r w:rsidRPr="003F4810">
        <w:rPr>
          <w:rFonts w:ascii="宋体" w:eastAsia="宋体" w:hAnsi="宋体" w:cs="TimesNewRomanPSMT" w:hint="eastAsia"/>
          <w:color w:val="000000"/>
          <w:kern w:val="0"/>
          <w:szCs w:val="21"/>
        </w:rPr>
        <w:t>元组与列表</w:t>
      </w:r>
      <w:r>
        <w:rPr>
          <w:rFonts w:ascii="宋体" w:eastAsia="宋体" w:hAnsi="宋体" w:cs="TimesNewRomanPSMT" w:hint="eastAsia"/>
          <w:color w:val="000000"/>
          <w:kern w:val="0"/>
          <w:szCs w:val="21"/>
        </w:rPr>
        <w:t>、</w:t>
      </w:r>
      <w:r w:rsidRPr="003F4810">
        <w:rPr>
          <w:rFonts w:ascii="宋体" w:eastAsia="宋体" w:hAnsi="宋体" w:cs="TimesNewRomanPSMT" w:hint="eastAsia"/>
          <w:color w:val="000000"/>
          <w:kern w:val="0"/>
          <w:szCs w:val="21"/>
        </w:rPr>
        <w:t>集合</w:t>
      </w:r>
      <w:r>
        <w:rPr>
          <w:rFonts w:ascii="宋体" w:eastAsia="宋体" w:hAnsi="宋体" w:cs="TimesNewRomanPSMT" w:hint="eastAsia"/>
          <w:color w:val="000000"/>
          <w:kern w:val="0"/>
          <w:szCs w:val="21"/>
        </w:rPr>
        <w:t>、</w:t>
      </w:r>
      <w:r w:rsidRPr="003F4810">
        <w:rPr>
          <w:rFonts w:ascii="宋体" w:eastAsia="宋体" w:hAnsi="宋体" w:cs="TimesNewRomanPSMT"/>
          <w:color w:val="000000"/>
          <w:kern w:val="0"/>
          <w:szCs w:val="21"/>
        </w:rPr>
        <w:t>字典</w:t>
      </w:r>
      <w:r w:rsidR="00467883">
        <w:rPr>
          <w:rFonts w:ascii="宋体" w:eastAsia="宋体" w:hAnsi="宋体" w:cs="TimesNewRomanPSMT" w:hint="eastAsia"/>
          <w:color w:val="000000"/>
          <w:kern w:val="0"/>
          <w:szCs w:val="21"/>
        </w:rPr>
        <w:t>等。</w:t>
      </w:r>
    </w:p>
    <w:p w14:paraId="38F0A132" w14:textId="60192011" w:rsidR="00350D4B" w:rsidRPr="008348E7" w:rsidRDefault="00350D4B" w:rsidP="00350D4B">
      <w:pPr>
        <w:widowControl/>
        <w:spacing w:beforeLines="50" w:before="156" w:afterLines="50" w:after="156"/>
        <w:jc w:val="left"/>
        <w:rPr>
          <w:rFonts w:ascii="黑体" w:eastAsia="黑体" w:hAnsi="黑体" w:cs="Times New Roman"/>
          <w:b/>
          <w:sz w:val="24"/>
          <w:szCs w:val="24"/>
        </w:rPr>
      </w:pPr>
      <w:r w:rsidRPr="008348E7">
        <w:rPr>
          <w:rFonts w:ascii="黑体" w:eastAsia="黑体" w:hAnsi="黑体" w:cs="Times New Roman" w:hint="eastAsia"/>
          <w:b/>
          <w:sz w:val="24"/>
          <w:szCs w:val="24"/>
        </w:rPr>
        <w:t>第</w:t>
      </w:r>
      <w:r w:rsidRPr="008348E7">
        <w:rPr>
          <w:rFonts w:ascii="黑体" w:eastAsia="黑体" w:hAnsi="黑体" w:cs="Times New Roman"/>
          <w:b/>
          <w:sz w:val="24"/>
          <w:szCs w:val="24"/>
        </w:rPr>
        <w:t xml:space="preserve">10讲 </w:t>
      </w:r>
      <w:r w:rsidR="00C8460F" w:rsidRPr="00035E23">
        <w:rPr>
          <w:rFonts w:ascii="黑体" w:eastAsia="黑体" w:hAnsi="黑体" w:cs="Times New Roman"/>
          <w:b/>
          <w:sz w:val="24"/>
          <w:szCs w:val="24"/>
        </w:rPr>
        <w:t>Python</w:t>
      </w:r>
      <w:r w:rsidR="003F4810">
        <w:rPr>
          <w:rFonts w:ascii="黑体" w:eastAsia="黑体" w:hAnsi="黑体" w:cs="Times New Roman" w:hint="eastAsia"/>
          <w:b/>
          <w:sz w:val="24"/>
          <w:szCs w:val="24"/>
        </w:rPr>
        <w:t>数据可视化分析</w:t>
      </w:r>
      <w:r w:rsidRPr="008348E7">
        <w:rPr>
          <w:rFonts w:ascii="黑体" w:eastAsia="黑体" w:hAnsi="黑体" w:cs="Times New Roman"/>
          <w:b/>
          <w:sz w:val="24"/>
          <w:szCs w:val="24"/>
        </w:rPr>
        <w:t>（</w:t>
      </w:r>
      <w:r w:rsidR="00467883">
        <w:rPr>
          <w:rFonts w:ascii="黑体" w:eastAsia="黑体" w:hAnsi="黑体" w:cs="Times New Roman"/>
          <w:b/>
          <w:sz w:val="24"/>
          <w:szCs w:val="24"/>
        </w:rPr>
        <w:t>2</w:t>
      </w:r>
      <w:r w:rsidRPr="008348E7">
        <w:rPr>
          <w:rFonts w:ascii="黑体" w:eastAsia="黑体" w:hAnsi="黑体" w:cs="Times New Roman"/>
          <w:b/>
          <w:sz w:val="24"/>
          <w:szCs w:val="24"/>
        </w:rPr>
        <w:t>学时）</w:t>
      </w:r>
    </w:p>
    <w:p w14:paraId="1E2E3F0F" w14:textId="03B0FC99" w:rsidR="003F4810" w:rsidRDefault="003F4810" w:rsidP="00350D4B">
      <w:pPr>
        <w:widowControl/>
        <w:spacing w:beforeLines="50" w:before="156" w:afterLines="50" w:after="156"/>
        <w:ind w:firstLineChars="200" w:firstLine="420"/>
        <w:jc w:val="left"/>
        <w:rPr>
          <w:rFonts w:ascii="宋体" w:eastAsia="宋体" w:hAnsi="宋体" w:cs="TimesNewRomanPSMT"/>
          <w:color w:val="000000"/>
          <w:kern w:val="0"/>
          <w:szCs w:val="21"/>
        </w:rPr>
      </w:pPr>
      <w:r w:rsidRPr="003F4810">
        <w:rPr>
          <w:rFonts w:ascii="宋体" w:eastAsia="宋体" w:hAnsi="宋体" w:cs="TimesNewRomanPSMT" w:hint="eastAsia"/>
          <w:color w:val="000000"/>
          <w:kern w:val="0"/>
          <w:szCs w:val="21"/>
        </w:rPr>
        <w:t>数据可视化基本方法</w:t>
      </w:r>
      <w:r>
        <w:rPr>
          <w:rFonts w:ascii="宋体" w:eastAsia="宋体" w:hAnsi="宋体" w:cs="TimesNewRomanPSMT" w:hint="eastAsia"/>
          <w:color w:val="000000"/>
          <w:kern w:val="0"/>
          <w:szCs w:val="21"/>
        </w:rPr>
        <w:t>、</w:t>
      </w:r>
      <w:r w:rsidRPr="003F4810">
        <w:rPr>
          <w:rFonts w:ascii="宋体" w:eastAsia="宋体" w:hAnsi="宋体" w:cs="TimesNewRomanPSMT" w:hint="eastAsia"/>
          <w:color w:val="000000"/>
          <w:kern w:val="0"/>
          <w:szCs w:val="21"/>
        </w:rPr>
        <w:t>图形样式的美化</w:t>
      </w:r>
      <w:r>
        <w:rPr>
          <w:rFonts w:ascii="宋体" w:eastAsia="宋体" w:hAnsi="宋体" w:cs="TimesNewRomanPSMT" w:hint="eastAsia"/>
          <w:color w:val="000000"/>
          <w:kern w:val="0"/>
          <w:szCs w:val="21"/>
        </w:rPr>
        <w:t>、</w:t>
      </w:r>
      <w:r w:rsidRPr="003F4810">
        <w:rPr>
          <w:rFonts w:ascii="宋体" w:eastAsia="宋体" w:hAnsi="宋体" w:cs="TimesNewRomanPSMT" w:hint="eastAsia"/>
          <w:color w:val="000000"/>
          <w:kern w:val="0"/>
          <w:szCs w:val="21"/>
        </w:rPr>
        <w:t>柱状图绘制</w:t>
      </w:r>
      <w:r>
        <w:rPr>
          <w:rFonts w:ascii="宋体" w:eastAsia="宋体" w:hAnsi="宋体" w:cs="TimesNewRomanPSMT" w:hint="eastAsia"/>
          <w:color w:val="000000"/>
          <w:kern w:val="0"/>
          <w:szCs w:val="21"/>
        </w:rPr>
        <w:t>和</w:t>
      </w:r>
      <w:r w:rsidRPr="003F4810">
        <w:rPr>
          <w:rFonts w:ascii="宋体" w:eastAsia="宋体" w:hAnsi="宋体" w:cs="TimesNewRomanPSMT" w:hint="eastAsia"/>
          <w:color w:val="000000"/>
          <w:kern w:val="0"/>
          <w:szCs w:val="21"/>
        </w:rPr>
        <w:t>饼状图绘制</w:t>
      </w:r>
      <w:r>
        <w:rPr>
          <w:rFonts w:ascii="宋体" w:eastAsia="宋体" w:hAnsi="宋体" w:cs="TimesNewRomanPSMT" w:hint="eastAsia"/>
          <w:color w:val="000000"/>
          <w:kern w:val="0"/>
          <w:szCs w:val="21"/>
        </w:rPr>
        <w:t>等。</w:t>
      </w:r>
    </w:p>
    <w:p w14:paraId="77F0A90D" w14:textId="4A82C43C" w:rsidR="00467883" w:rsidRPr="008348E7" w:rsidRDefault="00467883" w:rsidP="00467883">
      <w:pPr>
        <w:widowControl/>
        <w:spacing w:beforeLines="50" w:before="156" w:afterLines="50" w:after="156"/>
        <w:jc w:val="left"/>
        <w:rPr>
          <w:rFonts w:ascii="黑体" w:eastAsia="黑体" w:hAnsi="黑体" w:cs="Times New Roman"/>
          <w:b/>
          <w:sz w:val="24"/>
          <w:szCs w:val="24"/>
        </w:rPr>
      </w:pPr>
      <w:r w:rsidRPr="008348E7">
        <w:rPr>
          <w:rFonts w:ascii="黑体" w:eastAsia="黑体" w:hAnsi="黑体" w:cs="Times New Roman" w:hint="eastAsia"/>
          <w:b/>
          <w:sz w:val="24"/>
          <w:szCs w:val="24"/>
        </w:rPr>
        <w:t>第</w:t>
      </w:r>
      <w:r w:rsidRPr="008348E7">
        <w:rPr>
          <w:rFonts w:ascii="黑体" w:eastAsia="黑体" w:hAnsi="黑体" w:cs="Times New Roman"/>
          <w:b/>
          <w:sz w:val="24"/>
          <w:szCs w:val="24"/>
        </w:rPr>
        <w:t>1</w:t>
      </w:r>
      <w:r>
        <w:rPr>
          <w:rFonts w:ascii="黑体" w:eastAsia="黑体" w:hAnsi="黑体" w:cs="Times New Roman"/>
          <w:b/>
          <w:sz w:val="24"/>
          <w:szCs w:val="24"/>
        </w:rPr>
        <w:t>1</w:t>
      </w:r>
      <w:r w:rsidRPr="008348E7">
        <w:rPr>
          <w:rFonts w:ascii="黑体" w:eastAsia="黑体" w:hAnsi="黑体" w:cs="Times New Roman"/>
          <w:b/>
          <w:sz w:val="24"/>
          <w:szCs w:val="24"/>
        </w:rPr>
        <w:t xml:space="preserve">讲 </w:t>
      </w:r>
      <w:r w:rsidR="003F4810">
        <w:rPr>
          <w:rFonts w:ascii="黑体" w:eastAsia="黑体" w:hAnsi="黑体" w:cs="Times New Roman" w:hint="eastAsia"/>
          <w:b/>
          <w:sz w:val="24"/>
          <w:szCs w:val="24"/>
        </w:rPr>
        <w:t>城市大数据案例分析</w:t>
      </w:r>
      <w:r w:rsidRPr="008348E7">
        <w:rPr>
          <w:rFonts w:ascii="黑体" w:eastAsia="黑体" w:hAnsi="黑体" w:cs="Times New Roman"/>
          <w:b/>
          <w:sz w:val="24"/>
          <w:szCs w:val="24"/>
        </w:rPr>
        <w:t>（</w:t>
      </w:r>
      <w:r w:rsidR="004138FF">
        <w:rPr>
          <w:rFonts w:ascii="黑体" w:eastAsia="黑体" w:hAnsi="黑体" w:cs="Times New Roman"/>
          <w:b/>
          <w:sz w:val="24"/>
          <w:szCs w:val="24"/>
        </w:rPr>
        <w:t>6</w:t>
      </w:r>
      <w:r w:rsidRPr="008348E7">
        <w:rPr>
          <w:rFonts w:ascii="黑体" w:eastAsia="黑体" w:hAnsi="黑体" w:cs="Times New Roman"/>
          <w:b/>
          <w:sz w:val="24"/>
          <w:szCs w:val="24"/>
        </w:rPr>
        <w:t>学时）</w:t>
      </w:r>
    </w:p>
    <w:p w14:paraId="314527E0" w14:textId="7F766187" w:rsidR="00B457F1" w:rsidRDefault="00B457F1" w:rsidP="00467883">
      <w:pPr>
        <w:widowControl/>
        <w:spacing w:beforeLines="50" w:before="156" w:afterLines="50" w:after="156"/>
        <w:ind w:firstLineChars="200" w:firstLine="420"/>
        <w:jc w:val="left"/>
        <w:rPr>
          <w:rFonts w:ascii="宋体" w:eastAsia="宋体" w:hAnsi="宋体" w:cs="TimesNewRomanPSMT"/>
          <w:color w:val="000000"/>
          <w:kern w:val="0"/>
          <w:szCs w:val="21"/>
        </w:rPr>
      </w:pPr>
      <w:r w:rsidRPr="00B457F1">
        <w:rPr>
          <w:rFonts w:ascii="宋体" w:eastAsia="宋体" w:hAnsi="宋体" w:cs="TimesNewRomanPSMT" w:hint="eastAsia"/>
          <w:color w:val="000000"/>
          <w:kern w:val="0"/>
          <w:szCs w:val="21"/>
        </w:rPr>
        <w:t>时间数据分析</w:t>
      </w:r>
    </w:p>
    <w:p w14:paraId="78B16EA0" w14:textId="08EE1916" w:rsidR="003F4810" w:rsidRDefault="003F4810" w:rsidP="00467883">
      <w:pPr>
        <w:widowControl/>
        <w:spacing w:beforeLines="50" w:before="156" w:afterLines="50" w:after="156"/>
        <w:ind w:firstLineChars="200" w:firstLine="420"/>
        <w:jc w:val="left"/>
        <w:rPr>
          <w:rFonts w:ascii="宋体" w:eastAsia="宋体" w:hAnsi="宋体" w:cs="TimesNewRomanPSMT"/>
          <w:color w:val="000000"/>
          <w:kern w:val="0"/>
          <w:szCs w:val="21"/>
        </w:rPr>
      </w:pPr>
      <w:r w:rsidRPr="003F4810">
        <w:rPr>
          <w:rFonts w:ascii="宋体" w:eastAsia="宋体" w:hAnsi="宋体" w:cs="TimesNewRomanPSMT" w:hint="eastAsia"/>
          <w:color w:val="000000"/>
          <w:kern w:val="0"/>
          <w:szCs w:val="21"/>
        </w:rPr>
        <w:t>基于手机数据的城市空间研究</w:t>
      </w:r>
    </w:p>
    <w:p w14:paraId="1EBE4C26" w14:textId="4D036007" w:rsidR="003F4810" w:rsidRDefault="003F4810" w:rsidP="00467883">
      <w:pPr>
        <w:widowControl/>
        <w:spacing w:beforeLines="50" w:before="156" w:afterLines="50" w:after="156"/>
        <w:ind w:firstLineChars="200" w:firstLine="420"/>
        <w:jc w:val="left"/>
        <w:rPr>
          <w:rFonts w:ascii="宋体" w:eastAsia="宋体" w:hAnsi="宋体" w:cs="TimesNewRomanPSMT"/>
          <w:color w:val="000000"/>
          <w:kern w:val="0"/>
          <w:szCs w:val="21"/>
        </w:rPr>
      </w:pPr>
      <w:r w:rsidRPr="003F4810">
        <w:rPr>
          <w:rFonts w:ascii="宋体" w:eastAsia="宋体" w:hAnsi="宋体" w:cs="TimesNewRomanPSMT" w:hint="eastAsia"/>
          <w:color w:val="000000"/>
          <w:kern w:val="0"/>
          <w:szCs w:val="21"/>
        </w:rPr>
        <w:t>基于公交卡数据的城市空间研究</w:t>
      </w:r>
    </w:p>
    <w:p w14:paraId="6FA5CC0B" w14:textId="2BF56A87" w:rsidR="00350D4B" w:rsidRPr="007527D3" w:rsidRDefault="00350D4B" w:rsidP="00350D4B">
      <w:pPr>
        <w:widowControl/>
        <w:spacing w:beforeLines="50" w:before="156" w:afterLines="50" w:after="156"/>
        <w:jc w:val="left"/>
        <w:rPr>
          <w:rFonts w:ascii="黑体" w:eastAsia="黑体" w:hAnsi="黑体" w:cs="Times New Roman"/>
          <w:b/>
          <w:sz w:val="24"/>
          <w:szCs w:val="24"/>
        </w:rPr>
      </w:pPr>
      <w:r w:rsidRPr="007527D3">
        <w:rPr>
          <w:rFonts w:ascii="黑体" w:eastAsia="黑体" w:hAnsi="黑体" w:cs="Times New Roman"/>
          <w:b/>
          <w:sz w:val="24"/>
          <w:szCs w:val="24"/>
        </w:rPr>
        <w:t>期中考试小组汇报（2学时），期末考试（2学时）</w:t>
      </w:r>
    </w:p>
    <w:p w14:paraId="3AA6D834" w14:textId="77777777" w:rsidR="00313A87" w:rsidRDefault="00313A87" w:rsidP="00DD7B5F">
      <w:pPr>
        <w:widowControl/>
        <w:spacing w:beforeLines="50" w:before="156" w:afterLines="50" w:after="156"/>
        <w:ind w:firstLineChars="200" w:firstLine="571"/>
        <w:jc w:val="left"/>
      </w:pPr>
      <w:r w:rsidRPr="00313A87">
        <w:rPr>
          <w:rFonts w:ascii="黑体" w:eastAsia="黑体" w:hAnsi="黑体" w:hint="eastAsia"/>
          <w:b/>
          <w:sz w:val="28"/>
          <w:szCs w:val="28"/>
        </w:rPr>
        <w:t>四、学时分配</w:t>
      </w:r>
      <w:r w:rsidRPr="007C62ED">
        <w:rPr>
          <w:rFonts w:ascii="宋体" w:eastAsia="宋体" w:hAnsi="宋体" w:hint="eastAsia"/>
          <w:szCs w:val="21"/>
        </w:rPr>
        <w:t>（四号黑体）</w:t>
      </w:r>
    </w:p>
    <w:p w14:paraId="2DC10F3E"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Pr>
          <w:rFonts w:ascii="宋体" w:eastAsia="宋体" w:hAnsi="宋体" w:hint="eastAsia"/>
          <w:szCs w:val="21"/>
        </w:rPr>
        <w:t>（五</w:t>
      </w:r>
      <w:r w:rsidR="00CA53B2" w:rsidRPr="00CA53B2">
        <w:rPr>
          <w:rFonts w:ascii="宋体" w:eastAsia="宋体" w:hAnsi="宋体" w:hint="eastAsia"/>
          <w:szCs w:val="21"/>
        </w:rPr>
        <w:t>号</w:t>
      </w:r>
      <w:r w:rsidR="00D504B7">
        <w:rPr>
          <w:rFonts w:ascii="宋体" w:eastAsia="宋体" w:hAnsi="宋体" w:hint="eastAsia"/>
          <w:szCs w:val="21"/>
        </w:rPr>
        <w:t>宋</w:t>
      </w:r>
      <w:r w:rsidR="00CA53B2" w:rsidRPr="00CA53B2">
        <w:rPr>
          <w:rFonts w:ascii="宋体" w:eastAsia="宋体" w:hAnsi="宋体" w:hint="eastAsia"/>
          <w:szCs w:val="21"/>
        </w:rPr>
        <w:t>体）</w:t>
      </w:r>
    </w:p>
    <w:tbl>
      <w:tblPr>
        <w:tblStyle w:val="a9"/>
        <w:tblW w:w="0" w:type="auto"/>
        <w:jc w:val="center"/>
        <w:tblLook w:val="04A0" w:firstRow="1" w:lastRow="0" w:firstColumn="1" w:lastColumn="0" w:noHBand="0" w:noVBand="1"/>
      </w:tblPr>
      <w:tblGrid>
        <w:gridCol w:w="2765"/>
        <w:gridCol w:w="2765"/>
        <w:gridCol w:w="2766"/>
      </w:tblGrid>
      <w:tr w:rsidR="00CA53B2" w14:paraId="015491F3" w14:textId="77777777" w:rsidTr="00D715F7">
        <w:trPr>
          <w:trHeight w:val="340"/>
          <w:jc w:val="center"/>
        </w:trPr>
        <w:tc>
          <w:tcPr>
            <w:tcW w:w="2765" w:type="dxa"/>
            <w:vAlign w:val="center"/>
          </w:tcPr>
          <w:p w14:paraId="62729AE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61ACB66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39DD7EC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2726469C" w14:textId="77777777" w:rsidTr="00D715F7">
        <w:trPr>
          <w:trHeight w:val="340"/>
          <w:jc w:val="center"/>
        </w:trPr>
        <w:tc>
          <w:tcPr>
            <w:tcW w:w="2765" w:type="dxa"/>
            <w:vAlign w:val="center"/>
          </w:tcPr>
          <w:p w14:paraId="246FD6F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7196AAB4" w14:textId="65928B78" w:rsidR="00CA53B2" w:rsidRPr="0034254B" w:rsidRDefault="007A246C" w:rsidP="00DD7B5F">
            <w:pPr>
              <w:widowControl/>
              <w:spacing w:beforeLines="50" w:before="156" w:afterLines="50" w:after="156"/>
              <w:jc w:val="center"/>
              <w:rPr>
                <w:rFonts w:ascii="宋体" w:eastAsia="宋体" w:hAnsi="宋体"/>
              </w:rPr>
            </w:pPr>
            <w:r w:rsidRPr="007A246C">
              <w:rPr>
                <w:rFonts w:ascii="宋体" w:eastAsia="宋体" w:hAnsi="宋体" w:hint="eastAsia"/>
              </w:rPr>
              <w:t>城市大数据概述</w:t>
            </w:r>
          </w:p>
        </w:tc>
        <w:tc>
          <w:tcPr>
            <w:tcW w:w="2766" w:type="dxa"/>
            <w:vAlign w:val="center"/>
          </w:tcPr>
          <w:p w14:paraId="3C1FB317" w14:textId="2882A616" w:rsidR="00CA53B2" w:rsidRPr="0034254B" w:rsidRDefault="0006242D"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57CA1985" w14:textId="77777777" w:rsidTr="00D715F7">
        <w:trPr>
          <w:trHeight w:val="340"/>
          <w:jc w:val="center"/>
        </w:trPr>
        <w:tc>
          <w:tcPr>
            <w:tcW w:w="2765" w:type="dxa"/>
            <w:vAlign w:val="center"/>
          </w:tcPr>
          <w:p w14:paraId="026F8C9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0C704B81" w14:textId="7EE1C94A" w:rsidR="00CA53B2" w:rsidRPr="0034254B" w:rsidRDefault="007A246C" w:rsidP="00DD7B5F">
            <w:pPr>
              <w:widowControl/>
              <w:spacing w:beforeLines="50" w:before="156" w:afterLines="50" w:after="156"/>
              <w:jc w:val="center"/>
              <w:rPr>
                <w:rFonts w:ascii="宋体" w:eastAsia="宋体" w:hAnsi="宋体"/>
              </w:rPr>
            </w:pPr>
            <w:r w:rsidRPr="007A246C">
              <w:rPr>
                <w:rFonts w:ascii="宋体" w:eastAsia="宋体" w:hAnsi="宋体" w:hint="eastAsia"/>
              </w:rPr>
              <w:t>城市大数据的获取与清洗</w:t>
            </w:r>
          </w:p>
        </w:tc>
        <w:tc>
          <w:tcPr>
            <w:tcW w:w="2766" w:type="dxa"/>
            <w:vAlign w:val="center"/>
          </w:tcPr>
          <w:p w14:paraId="4B0D4984" w14:textId="4B6266B5" w:rsidR="00CA53B2" w:rsidRPr="0034254B" w:rsidRDefault="007A246C" w:rsidP="00DD7B5F">
            <w:pPr>
              <w:widowControl/>
              <w:spacing w:beforeLines="50" w:before="156" w:afterLines="50" w:after="156"/>
              <w:jc w:val="center"/>
              <w:rPr>
                <w:rFonts w:ascii="宋体" w:eastAsia="宋体" w:hAnsi="宋体"/>
              </w:rPr>
            </w:pPr>
            <w:r>
              <w:rPr>
                <w:rFonts w:ascii="宋体" w:eastAsia="宋体" w:hAnsi="宋体"/>
              </w:rPr>
              <w:t>6</w:t>
            </w:r>
          </w:p>
        </w:tc>
      </w:tr>
      <w:tr w:rsidR="00CA53B2" w14:paraId="0194061F" w14:textId="77777777" w:rsidTr="00D715F7">
        <w:trPr>
          <w:trHeight w:val="340"/>
          <w:jc w:val="center"/>
        </w:trPr>
        <w:tc>
          <w:tcPr>
            <w:tcW w:w="2765" w:type="dxa"/>
            <w:vAlign w:val="center"/>
          </w:tcPr>
          <w:p w14:paraId="7F41E64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1E2CC96D" w14:textId="7D7D0FE8" w:rsidR="00CA53B2" w:rsidRPr="0034254B" w:rsidRDefault="007A246C" w:rsidP="00DD7B5F">
            <w:pPr>
              <w:widowControl/>
              <w:spacing w:beforeLines="50" w:before="156" w:afterLines="50" w:after="156"/>
              <w:jc w:val="center"/>
              <w:rPr>
                <w:rFonts w:ascii="宋体" w:eastAsia="宋体" w:hAnsi="宋体"/>
              </w:rPr>
            </w:pPr>
            <w:r w:rsidRPr="007A246C">
              <w:rPr>
                <w:rFonts w:ascii="宋体" w:eastAsia="宋体" w:hAnsi="宋体" w:hint="eastAsia"/>
              </w:rPr>
              <w:t>城市大数据的统计分析及可视化</w:t>
            </w:r>
          </w:p>
        </w:tc>
        <w:tc>
          <w:tcPr>
            <w:tcW w:w="2766" w:type="dxa"/>
            <w:vAlign w:val="center"/>
          </w:tcPr>
          <w:p w14:paraId="37382FF1" w14:textId="6EDEEFC3" w:rsidR="00CA53B2" w:rsidRPr="0034254B" w:rsidRDefault="0006242D"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60C84E74" w14:textId="77777777" w:rsidTr="00D715F7">
        <w:trPr>
          <w:trHeight w:val="340"/>
          <w:jc w:val="center"/>
        </w:trPr>
        <w:tc>
          <w:tcPr>
            <w:tcW w:w="2765" w:type="dxa"/>
            <w:vAlign w:val="center"/>
          </w:tcPr>
          <w:p w14:paraId="26BB976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05AAF5A0" w14:textId="59AC9948" w:rsidR="00CA53B2" w:rsidRPr="0034254B" w:rsidRDefault="007A246C" w:rsidP="00DD7B5F">
            <w:pPr>
              <w:widowControl/>
              <w:spacing w:beforeLines="50" w:before="156" w:afterLines="50" w:after="156"/>
              <w:jc w:val="center"/>
              <w:rPr>
                <w:rFonts w:ascii="宋体" w:eastAsia="宋体" w:hAnsi="宋体"/>
              </w:rPr>
            </w:pPr>
            <w:r w:rsidRPr="007A246C">
              <w:rPr>
                <w:rFonts w:ascii="宋体" w:eastAsia="宋体" w:hAnsi="宋体" w:hint="eastAsia"/>
              </w:rPr>
              <w:t>城市网络分析</w:t>
            </w:r>
          </w:p>
        </w:tc>
        <w:tc>
          <w:tcPr>
            <w:tcW w:w="2766" w:type="dxa"/>
            <w:vAlign w:val="center"/>
          </w:tcPr>
          <w:p w14:paraId="0A9DBF80" w14:textId="79A0F111" w:rsidR="00CA53B2" w:rsidRPr="0034254B" w:rsidRDefault="0006242D"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4172D5EC" w14:textId="77777777" w:rsidTr="00D715F7">
        <w:trPr>
          <w:trHeight w:val="340"/>
          <w:jc w:val="center"/>
        </w:trPr>
        <w:tc>
          <w:tcPr>
            <w:tcW w:w="2765" w:type="dxa"/>
            <w:vAlign w:val="center"/>
          </w:tcPr>
          <w:p w14:paraId="7F769C2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04509A60" w14:textId="5C60868F" w:rsidR="00CA53B2" w:rsidRPr="0034254B" w:rsidRDefault="007A246C" w:rsidP="00DD7B5F">
            <w:pPr>
              <w:widowControl/>
              <w:spacing w:beforeLines="50" w:before="156" w:afterLines="50" w:after="156"/>
              <w:jc w:val="center"/>
              <w:rPr>
                <w:rFonts w:ascii="宋体" w:eastAsia="宋体" w:hAnsi="宋体"/>
              </w:rPr>
            </w:pPr>
            <w:r w:rsidRPr="007A246C">
              <w:rPr>
                <w:rFonts w:ascii="宋体" w:eastAsia="宋体" w:hAnsi="宋体"/>
              </w:rPr>
              <w:t>Python简介及示例</w:t>
            </w:r>
          </w:p>
        </w:tc>
        <w:tc>
          <w:tcPr>
            <w:tcW w:w="2766" w:type="dxa"/>
            <w:vAlign w:val="center"/>
          </w:tcPr>
          <w:p w14:paraId="233EF612" w14:textId="2E4D024D" w:rsidR="00CA53B2" w:rsidRPr="0034254B" w:rsidRDefault="0006242D"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4E8D0327" w14:textId="77777777" w:rsidTr="00D715F7">
        <w:trPr>
          <w:trHeight w:val="340"/>
          <w:jc w:val="center"/>
        </w:trPr>
        <w:tc>
          <w:tcPr>
            <w:tcW w:w="2765" w:type="dxa"/>
            <w:vAlign w:val="center"/>
          </w:tcPr>
          <w:p w14:paraId="6D85A03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3A6043E2" w14:textId="6F877C09" w:rsidR="00CA53B2" w:rsidRPr="0034254B" w:rsidRDefault="007A246C" w:rsidP="00DD7B5F">
            <w:pPr>
              <w:widowControl/>
              <w:spacing w:beforeLines="50" w:before="156" w:afterLines="50" w:after="156"/>
              <w:jc w:val="center"/>
              <w:rPr>
                <w:rFonts w:ascii="宋体" w:eastAsia="宋体" w:hAnsi="宋体"/>
              </w:rPr>
            </w:pPr>
            <w:r w:rsidRPr="007A246C">
              <w:rPr>
                <w:rFonts w:ascii="宋体" w:eastAsia="宋体" w:hAnsi="宋体"/>
              </w:rPr>
              <w:t>Python数据与表达</w:t>
            </w:r>
          </w:p>
        </w:tc>
        <w:tc>
          <w:tcPr>
            <w:tcW w:w="2766" w:type="dxa"/>
            <w:vAlign w:val="center"/>
          </w:tcPr>
          <w:p w14:paraId="1A191024" w14:textId="0B8ADFBE" w:rsidR="00CA53B2" w:rsidRPr="0034254B" w:rsidRDefault="007A246C" w:rsidP="00DD7B5F">
            <w:pPr>
              <w:widowControl/>
              <w:spacing w:beforeLines="50" w:before="156" w:afterLines="50" w:after="156"/>
              <w:jc w:val="center"/>
              <w:rPr>
                <w:rFonts w:ascii="宋体" w:eastAsia="宋体" w:hAnsi="宋体"/>
              </w:rPr>
            </w:pPr>
            <w:r>
              <w:rPr>
                <w:rFonts w:ascii="宋体" w:eastAsia="宋体" w:hAnsi="宋体"/>
              </w:rPr>
              <w:t>2</w:t>
            </w:r>
          </w:p>
        </w:tc>
      </w:tr>
      <w:tr w:rsidR="00CA53B2" w14:paraId="4CB9F49F" w14:textId="77777777" w:rsidTr="00D715F7">
        <w:trPr>
          <w:trHeight w:val="340"/>
          <w:jc w:val="center"/>
        </w:trPr>
        <w:tc>
          <w:tcPr>
            <w:tcW w:w="2765" w:type="dxa"/>
            <w:vAlign w:val="center"/>
          </w:tcPr>
          <w:p w14:paraId="12BED35A" w14:textId="406DAF08" w:rsidR="00CA53B2" w:rsidRPr="0034254B" w:rsidRDefault="0006242D" w:rsidP="00DD7B5F">
            <w:pPr>
              <w:widowControl/>
              <w:spacing w:beforeLines="50" w:before="156" w:afterLines="50" w:after="156"/>
              <w:jc w:val="center"/>
              <w:rPr>
                <w:rFonts w:ascii="宋体" w:eastAsia="宋体" w:hAnsi="宋体"/>
              </w:rPr>
            </w:pPr>
            <w:r>
              <w:rPr>
                <w:rFonts w:ascii="宋体" w:eastAsia="宋体" w:hAnsi="宋体" w:hint="eastAsia"/>
              </w:rPr>
              <w:lastRenderedPageBreak/>
              <w:t>第七章</w:t>
            </w:r>
          </w:p>
        </w:tc>
        <w:tc>
          <w:tcPr>
            <w:tcW w:w="2765" w:type="dxa"/>
            <w:vAlign w:val="center"/>
          </w:tcPr>
          <w:p w14:paraId="3DBED18D" w14:textId="35E56908" w:rsidR="00CA53B2" w:rsidRPr="0034254B" w:rsidRDefault="007A246C" w:rsidP="00DD7B5F">
            <w:pPr>
              <w:widowControl/>
              <w:spacing w:beforeLines="50" w:before="156" w:afterLines="50" w:after="156"/>
              <w:jc w:val="center"/>
              <w:rPr>
                <w:rFonts w:ascii="宋体" w:eastAsia="宋体" w:hAnsi="宋体"/>
              </w:rPr>
            </w:pPr>
            <w:r w:rsidRPr="007A246C">
              <w:rPr>
                <w:rFonts w:ascii="宋体" w:eastAsia="宋体" w:hAnsi="宋体"/>
              </w:rPr>
              <w:t>Python基本语句应用</w:t>
            </w:r>
          </w:p>
        </w:tc>
        <w:tc>
          <w:tcPr>
            <w:tcW w:w="2766" w:type="dxa"/>
            <w:vAlign w:val="center"/>
          </w:tcPr>
          <w:p w14:paraId="5C79EE5B" w14:textId="43C49095" w:rsidR="00CA53B2" w:rsidRPr="0034254B" w:rsidRDefault="0006242D"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06242D" w14:paraId="6E3BC716" w14:textId="77777777" w:rsidTr="00D715F7">
        <w:trPr>
          <w:trHeight w:val="340"/>
          <w:jc w:val="center"/>
        </w:trPr>
        <w:tc>
          <w:tcPr>
            <w:tcW w:w="2765" w:type="dxa"/>
            <w:vAlign w:val="center"/>
          </w:tcPr>
          <w:p w14:paraId="6DCB6E4B" w14:textId="4AE08F30" w:rsidR="0006242D" w:rsidRPr="0034254B" w:rsidRDefault="0006242D" w:rsidP="00DD7B5F">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30531960" w14:textId="05F6C48D" w:rsidR="0006242D" w:rsidRPr="0006242D" w:rsidRDefault="007A246C" w:rsidP="00DD7B5F">
            <w:pPr>
              <w:widowControl/>
              <w:spacing w:beforeLines="50" w:before="156" w:afterLines="50" w:after="156"/>
              <w:jc w:val="center"/>
              <w:rPr>
                <w:rFonts w:ascii="宋体" w:eastAsia="宋体" w:hAnsi="宋体"/>
              </w:rPr>
            </w:pPr>
            <w:r w:rsidRPr="007A246C">
              <w:rPr>
                <w:rFonts w:ascii="宋体" w:eastAsia="宋体" w:hAnsi="宋体"/>
              </w:rPr>
              <w:t>Python字符串介绍</w:t>
            </w:r>
          </w:p>
        </w:tc>
        <w:tc>
          <w:tcPr>
            <w:tcW w:w="2766" w:type="dxa"/>
            <w:vAlign w:val="center"/>
          </w:tcPr>
          <w:p w14:paraId="7F014187" w14:textId="14B6D434" w:rsidR="0006242D" w:rsidRPr="0034254B" w:rsidRDefault="007A246C" w:rsidP="00DD7B5F">
            <w:pPr>
              <w:widowControl/>
              <w:spacing w:beforeLines="50" w:before="156" w:afterLines="50" w:after="156"/>
              <w:jc w:val="center"/>
              <w:rPr>
                <w:rFonts w:ascii="宋体" w:eastAsia="宋体" w:hAnsi="宋体"/>
              </w:rPr>
            </w:pPr>
            <w:r>
              <w:rPr>
                <w:rFonts w:ascii="宋体" w:eastAsia="宋体" w:hAnsi="宋体"/>
              </w:rPr>
              <w:t>2</w:t>
            </w:r>
          </w:p>
        </w:tc>
      </w:tr>
      <w:tr w:rsidR="0006242D" w14:paraId="498F9614" w14:textId="77777777" w:rsidTr="00D715F7">
        <w:trPr>
          <w:trHeight w:val="340"/>
          <w:jc w:val="center"/>
        </w:trPr>
        <w:tc>
          <w:tcPr>
            <w:tcW w:w="2765" w:type="dxa"/>
            <w:vAlign w:val="center"/>
          </w:tcPr>
          <w:p w14:paraId="06517854" w14:textId="23E1F0A4" w:rsidR="0006242D" w:rsidRPr="0034254B" w:rsidRDefault="0006242D" w:rsidP="00DD7B5F">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7E81E031" w14:textId="5730CDF3" w:rsidR="0006242D" w:rsidRPr="0006242D" w:rsidRDefault="007A246C" w:rsidP="00DD7B5F">
            <w:pPr>
              <w:widowControl/>
              <w:spacing w:beforeLines="50" w:before="156" w:afterLines="50" w:after="156"/>
              <w:jc w:val="center"/>
              <w:rPr>
                <w:rFonts w:ascii="宋体" w:eastAsia="宋体" w:hAnsi="宋体"/>
              </w:rPr>
            </w:pPr>
            <w:r w:rsidRPr="007A246C">
              <w:rPr>
                <w:rFonts w:ascii="宋体" w:eastAsia="宋体" w:hAnsi="宋体"/>
              </w:rPr>
              <w:t>Python组合数据类型</w:t>
            </w:r>
          </w:p>
        </w:tc>
        <w:tc>
          <w:tcPr>
            <w:tcW w:w="2766" w:type="dxa"/>
            <w:vAlign w:val="center"/>
          </w:tcPr>
          <w:p w14:paraId="5782A20C" w14:textId="70E54070" w:rsidR="0006242D" w:rsidRPr="0034254B" w:rsidRDefault="0006242D"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06242D" w14:paraId="62662514" w14:textId="77777777" w:rsidTr="00D715F7">
        <w:trPr>
          <w:trHeight w:val="340"/>
          <w:jc w:val="center"/>
        </w:trPr>
        <w:tc>
          <w:tcPr>
            <w:tcW w:w="2765" w:type="dxa"/>
            <w:vAlign w:val="center"/>
          </w:tcPr>
          <w:p w14:paraId="247D5070" w14:textId="2DD99301" w:rsidR="0006242D" w:rsidRPr="0034254B" w:rsidRDefault="0006242D" w:rsidP="00DD7B5F">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7683A3FD" w14:textId="077FDE84" w:rsidR="0006242D" w:rsidRPr="0006242D" w:rsidRDefault="007A246C" w:rsidP="00DD7B5F">
            <w:pPr>
              <w:widowControl/>
              <w:spacing w:beforeLines="50" w:before="156" w:afterLines="50" w:after="156"/>
              <w:jc w:val="center"/>
              <w:rPr>
                <w:rFonts w:ascii="宋体" w:eastAsia="宋体" w:hAnsi="宋体"/>
              </w:rPr>
            </w:pPr>
            <w:r w:rsidRPr="007A246C">
              <w:rPr>
                <w:rFonts w:ascii="宋体" w:eastAsia="宋体" w:hAnsi="宋体"/>
              </w:rPr>
              <w:t>Python数据可视化分析</w:t>
            </w:r>
          </w:p>
        </w:tc>
        <w:tc>
          <w:tcPr>
            <w:tcW w:w="2766" w:type="dxa"/>
            <w:vAlign w:val="center"/>
          </w:tcPr>
          <w:p w14:paraId="33370FCE" w14:textId="25E607FE" w:rsidR="0006242D" w:rsidRPr="0034254B" w:rsidRDefault="0006242D"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06242D" w14:paraId="4E268977" w14:textId="77777777" w:rsidTr="00D715F7">
        <w:trPr>
          <w:trHeight w:val="340"/>
          <w:jc w:val="center"/>
        </w:trPr>
        <w:tc>
          <w:tcPr>
            <w:tcW w:w="2765" w:type="dxa"/>
            <w:vAlign w:val="center"/>
          </w:tcPr>
          <w:p w14:paraId="03A968E7" w14:textId="0EE95586" w:rsidR="0006242D" w:rsidRPr="0034254B" w:rsidRDefault="0006242D" w:rsidP="00DD7B5F">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152A2A55" w14:textId="5BB460F4" w:rsidR="0006242D" w:rsidRPr="0006242D" w:rsidRDefault="007A246C" w:rsidP="00DD7B5F">
            <w:pPr>
              <w:widowControl/>
              <w:spacing w:beforeLines="50" w:before="156" w:afterLines="50" w:after="156"/>
              <w:jc w:val="center"/>
              <w:rPr>
                <w:rFonts w:ascii="宋体" w:eastAsia="宋体" w:hAnsi="宋体"/>
              </w:rPr>
            </w:pPr>
            <w:r w:rsidRPr="007A246C">
              <w:rPr>
                <w:rFonts w:ascii="宋体" w:eastAsia="宋体" w:hAnsi="宋体" w:hint="eastAsia"/>
              </w:rPr>
              <w:t>城市大数据案例分析</w:t>
            </w:r>
          </w:p>
        </w:tc>
        <w:tc>
          <w:tcPr>
            <w:tcW w:w="2766" w:type="dxa"/>
            <w:vAlign w:val="center"/>
          </w:tcPr>
          <w:p w14:paraId="0DA6AC24" w14:textId="04CD6621" w:rsidR="0006242D" w:rsidRPr="0034254B" w:rsidRDefault="0006242D" w:rsidP="00DD7B5F">
            <w:pPr>
              <w:widowControl/>
              <w:spacing w:beforeLines="50" w:before="156" w:afterLines="50" w:after="156"/>
              <w:jc w:val="center"/>
              <w:rPr>
                <w:rFonts w:ascii="宋体" w:eastAsia="宋体" w:hAnsi="宋体"/>
              </w:rPr>
            </w:pPr>
            <w:r>
              <w:rPr>
                <w:rFonts w:ascii="宋体" w:eastAsia="宋体" w:hAnsi="宋体" w:hint="eastAsia"/>
              </w:rPr>
              <w:t>6</w:t>
            </w:r>
          </w:p>
        </w:tc>
      </w:tr>
    </w:tbl>
    <w:p w14:paraId="14EA5041" w14:textId="77777777" w:rsidR="00CA53B2" w:rsidRDefault="0034254B" w:rsidP="00DD7B5F">
      <w:pPr>
        <w:widowControl/>
        <w:spacing w:beforeLines="50" w:before="156" w:afterLines="50" w:after="156"/>
        <w:ind w:firstLineChars="200" w:firstLine="571"/>
        <w:jc w:val="left"/>
      </w:pPr>
      <w:r w:rsidRPr="0034254B">
        <w:rPr>
          <w:rFonts w:ascii="黑体" w:eastAsia="黑体" w:hAnsi="黑体" w:hint="eastAsia"/>
          <w:b/>
          <w:sz w:val="28"/>
          <w:szCs w:val="28"/>
        </w:rPr>
        <w:t>五、教学进度</w:t>
      </w:r>
      <w:r w:rsidRPr="0034254B">
        <w:rPr>
          <w:rFonts w:ascii="宋体" w:eastAsia="宋体" w:hAnsi="宋体" w:hint="eastAsia"/>
        </w:rPr>
        <w:t>（四号黑体）</w:t>
      </w:r>
    </w:p>
    <w:p w14:paraId="7C1594F1"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Style w:val="a9"/>
        <w:tblW w:w="0" w:type="auto"/>
        <w:jc w:val="center"/>
        <w:tblLook w:val="04A0" w:firstRow="1" w:lastRow="0" w:firstColumn="1" w:lastColumn="0" w:noHBand="0" w:noVBand="1"/>
      </w:tblPr>
      <w:tblGrid>
        <w:gridCol w:w="1642"/>
        <w:gridCol w:w="1188"/>
        <w:gridCol w:w="1418"/>
        <w:gridCol w:w="1145"/>
        <w:gridCol w:w="2540"/>
      </w:tblGrid>
      <w:tr w:rsidR="003D1E8E" w:rsidRPr="00D715F7" w14:paraId="7D064CAB" w14:textId="77777777" w:rsidTr="009C33B0">
        <w:trPr>
          <w:trHeight w:val="340"/>
          <w:jc w:val="center"/>
        </w:trPr>
        <w:tc>
          <w:tcPr>
            <w:tcW w:w="1642" w:type="dxa"/>
            <w:vAlign w:val="center"/>
          </w:tcPr>
          <w:p w14:paraId="62FFDEC1" w14:textId="77777777" w:rsidR="003D1E8E" w:rsidRPr="00BA23F0" w:rsidRDefault="003D1E8E"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1188" w:type="dxa"/>
            <w:vAlign w:val="center"/>
          </w:tcPr>
          <w:p w14:paraId="0D118009" w14:textId="77777777" w:rsidR="003D1E8E" w:rsidRPr="00BA23F0" w:rsidRDefault="003D1E8E"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418" w:type="dxa"/>
            <w:vAlign w:val="center"/>
          </w:tcPr>
          <w:p w14:paraId="73699EA6" w14:textId="77777777" w:rsidR="003D1E8E" w:rsidRPr="00BA23F0" w:rsidRDefault="003D1E8E"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11DAEDC9" w14:textId="77777777" w:rsidR="003D1E8E" w:rsidRPr="00BA23F0" w:rsidRDefault="003D1E8E"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2540" w:type="dxa"/>
            <w:vAlign w:val="center"/>
          </w:tcPr>
          <w:p w14:paraId="16E0F3AA" w14:textId="77777777" w:rsidR="003D1E8E" w:rsidRPr="00BA23F0" w:rsidRDefault="003D1E8E"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r>
      <w:tr w:rsidR="00B921F7" w:rsidRPr="00D715F7" w14:paraId="4F2D57A8" w14:textId="77777777" w:rsidTr="00987A0C">
        <w:trPr>
          <w:trHeight w:val="340"/>
          <w:jc w:val="center"/>
        </w:trPr>
        <w:tc>
          <w:tcPr>
            <w:tcW w:w="1642" w:type="dxa"/>
            <w:vAlign w:val="center"/>
          </w:tcPr>
          <w:p w14:paraId="75B8332E" w14:textId="77777777" w:rsidR="00B921F7" w:rsidRPr="00D715F7" w:rsidRDefault="00B921F7" w:rsidP="00B921F7">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188" w:type="dxa"/>
            <w:vAlign w:val="center"/>
          </w:tcPr>
          <w:p w14:paraId="36905DAE" w14:textId="654B5333" w:rsidR="00B921F7" w:rsidRPr="00D715F7" w:rsidRDefault="00B921F7" w:rsidP="00B921F7">
            <w:pPr>
              <w:widowControl/>
              <w:spacing w:beforeLines="50" w:before="156" w:afterLines="50" w:after="156"/>
              <w:jc w:val="center"/>
              <w:rPr>
                <w:rFonts w:ascii="宋体" w:eastAsia="宋体" w:hAnsi="宋体"/>
                <w:szCs w:val="21"/>
              </w:rPr>
            </w:pPr>
          </w:p>
        </w:tc>
        <w:tc>
          <w:tcPr>
            <w:tcW w:w="1418" w:type="dxa"/>
            <w:vAlign w:val="center"/>
          </w:tcPr>
          <w:p w14:paraId="5B669A53" w14:textId="6549F480" w:rsidR="00B921F7" w:rsidRPr="00D715F7" w:rsidRDefault="00B921F7" w:rsidP="00B921F7">
            <w:pPr>
              <w:widowControl/>
              <w:spacing w:beforeLines="50" w:before="156" w:afterLines="50" w:after="156"/>
              <w:jc w:val="center"/>
              <w:rPr>
                <w:rFonts w:ascii="宋体" w:eastAsia="宋体" w:hAnsi="宋体"/>
                <w:szCs w:val="21"/>
              </w:rPr>
            </w:pPr>
            <w:r w:rsidRPr="00B921F7">
              <w:rPr>
                <w:rFonts w:ascii="宋体" w:eastAsia="宋体" w:hAnsi="宋体" w:hint="eastAsia"/>
                <w:szCs w:val="21"/>
              </w:rPr>
              <w:t>城市大数据概述</w:t>
            </w:r>
          </w:p>
        </w:tc>
        <w:tc>
          <w:tcPr>
            <w:tcW w:w="1145" w:type="dxa"/>
            <w:tcBorders>
              <w:top w:val="nil"/>
              <w:left w:val="nil"/>
              <w:bottom w:val="single" w:sz="8" w:space="0" w:color="auto"/>
              <w:right w:val="single" w:sz="8" w:space="0" w:color="auto"/>
            </w:tcBorders>
            <w:shd w:val="clear" w:color="auto" w:fill="auto"/>
            <w:vAlign w:val="center"/>
          </w:tcPr>
          <w:p w14:paraId="20CF0A8A" w14:textId="05778058" w:rsidR="00B921F7" w:rsidRPr="00D715F7" w:rsidRDefault="00B921F7" w:rsidP="00B921F7">
            <w:pPr>
              <w:widowControl/>
              <w:spacing w:beforeLines="50" w:before="156" w:afterLines="50" w:after="156"/>
              <w:jc w:val="center"/>
              <w:rPr>
                <w:rFonts w:ascii="宋体" w:eastAsia="宋体" w:hAnsi="宋体"/>
                <w:szCs w:val="21"/>
              </w:rPr>
            </w:pPr>
            <w:r>
              <w:rPr>
                <w:rFonts w:hint="eastAsia"/>
                <w:color w:val="000000"/>
                <w:szCs w:val="21"/>
              </w:rPr>
              <w:t>2</w:t>
            </w:r>
          </w:p>
        </w:tc>
        <w:tc>
          <w:tcPr>
            <w:tcW w:w="2540" w:type="dxa"/>
            <w:vAlign w:val="center"/>
          </w:tcPr>
          <w:p w14:paraId="41D406D5" w14:textId="7AA11001" w:rsidR="00B921F7" w:rsidRPr="00D715F7" w:rsidRDefault="00350545" w:rsidP="00B921F7">
            <w:pPr>
              <w:widowControl/>
              <w:spacing w:beforeLines="50" w:before="156" w:afterLines="50" w:after="156"/>
              <w:jc w:val="center"/>
              <w:rPr>
                <w:rFonts w:ascii="宋体" w:eastAsia="宋体" w:hAnsi="宋体"/>
                <w:szCs w:val="21"/>
              </w:rPr>
            </w:pPr>
            <w:r>
              <w:rPr>
                <w:rFonts w:ascii="宋体" w:eastAsia="宋体" w:hAnsi="宋体" w:hint="eastAsia"/>
                <w:szCs w:val="21"/>
              </w:rPr>
              <w:t>熟悉城市大数据的概念及相关的应用领域</w:t>
            </w:r>
          </w:p>
        </w:tc>
      </w:tr>
      <w:tr w:rsidR="00B921F7" w:rsidRPr="00D715F7" w14:paraId="5A45CD29" w14:textId="77777777" w:rsidTr="00987A0C">
        <w:trPr>
          <w:trHeight w:val="340"/>
          <w:jc w:val="center"/>
        </w:trPr>
        <w:tc>
          <w:tcPr>
            <w:tcW w:w="1642" w:type="dxa"/>
            <w:vAlign w:val="center"/>
          </w:tcPr>
          <w:p w14:paraId="1988A65E" w14:textId="2EFEB21E" w:rsidR="00B921F7" w:rsidRPr="00D715F7" w:rsidRDefault="00B921F7" w:rsidP="00B921F7">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-4</w:t>
            </w:r>
          </w:p>
        </w:tc>
        <w:tc>
          <w:tcPr>
            <w:tcW w:w="1188" w:type="dxa"/>
            <w:vAlign w:val="center"/>
          </w:tcPr>
          <w:p w14:paraId="2A6331ED" w14:textId="15C3C870" w:rsidR="00B921F7" w:rsidRPr="00D715F7" w:rsidRDefault="00B921F7" w:rsidP="00B921F7">
            <w:pPr>
              <w:widowControl/>
              <w:spacing w:beforeLines="50" w:before="156" w:afterLines="50" w:after="156"/>
              <w:jc w:val="center"/>
              <w:rPr>
                <w:rFonts w:ascii="宋体" w:eastAsia="宋体" w:hAnsi="宋体"/>
                <w:szCs w:val="21"/>
              </w:rPr>
            </w:pPr>
          </w:p>
        </w:tc>
        <w:tc>
          <w:tcPr>
            <w:tcW w:w="1418" w:type="dxa"/>
            <w:vAlign w:val="center"/>
          </w:tcPr>
          <w:p w14:paraId="3A7F1967" w14:textId="73F5383D" w:rsidR="00B921F7" w:rsidRPr="00D715F7" w:rsidRDefault="00B921F7" w:rsidP="00B921F7">
            <w:pPr>
              <w:widowControl/>
              <w:spacing w:beforeLines="50" w:before="156" w:afterLines="50" w:after="156"/>
              <w:jc w:val="center"/>
              <w:rPr>
                <w:rFonts w:ascii="宋体" w:eastAsia="宋体" w:hAnsi="宋体"/>
                <w:szCs w:val="21"/>
              </w:rPr>
            </w:pPr>
            <w:r w:rsidRPr="00B921F7">
              <w:rPr>
                <w:rFonts w:ascii="宋体" w:eastAsia="宋体" w:hAnsi="宋体" w:hint="eastAsia"/>
                <w:szCs w:val="21"/>
              </w:rPr>
              <w:t>城市大数据的获取与清洗</w:t>
            </w:r>
          </w:p>
        </w:tc>
        <w:tc>
          <w:tcPr>
            <w:tcW w:w="1145" w:type="dxa"/>
            <w:tcBorders>
              <w:top w:val="nil"/>
              <w:left w:val="nil"/>
              <w:bottom w:val="single" w:sz="8" w:space="0" w:color="auto"/>
              <w:right w:val="single" w:sz="8" w:space="0" w:color="auto"/>
            </w:tcBorders>
            <w:shd w:val="clear" w:color="auto" w:fill="auto"/>
            <w:vAlign w:val="center"/>
          </w:tcPr>
          <w:p w14:paraId="1313A8E6" w14:textId="4F5A0049" w:rsidR="00B921F7" w:rsidRPr="00D715F7" w:rsidRDefault="00B921F7" w:rsidP="00B921F7">
            <w:pPr>
              <w:widowControl/>
              <w:spacing w:beforeLines="50" w:before="156" w:afterLines="50" w:after="156"/>
              <w:jc w:val="center"/>
              <w:rPr>
                <w:rFonts w:ascii="宋体" w:eastAsia="宋体" w:hAnsi="宋体"/>
                <w:szCs w:val="21"/>
              </w:rPr>
            </w:pPr>
            <w:r>
              <w:rPr>
                <w:rFonts w:hint="eastAsia"/>
                <w:color w:val="000000"/>
                <w:szCs w:val="21"/>
              </w:rPr>
              <w:t>6</w:t>
            </w:r>
          </w:p>
        </w:tc>
        <w:tc>
          <w:tcPr>
            <w:tcW w:w="2540" w:type="dxa"/>
            <w:vAlign w:val="center"/>
          </w:tcPr>
          <w:p w14:paraId="744342D6" w14:textId="0C814F4B" w:rsidR="00B921F7" w:rsidRPr="00D715F7" w:rsidRDefault="00350545" w:rsidP="00B921F7">
            <w:pPr>
              <w:widowControl/>
              <w:spacing w:beforeLines="50" w:before="156" w:afterLines="50" w:after="156"/>
              <w:jc w:val="center"/>
              <w:rPr>
                <w:rFonts w:ascii="宋体" w:eastAsia="宋体" w:hAnsi="宋体"/>
                <w:szCs w:val="21"/>
              </w:rPr>
            </w:pPr>
            <w:r w:rsidRPr="00350545">
              <w:rPr>
                <w:rFonts w:ascii="宋体" w:eastAsia="宋体" w:hAnsi="宋体" w:hint="eastAsia"/>
                <w:szCs w:val="21"/>
              </w:rPr>
              <w:t>你认为目前大数据的获取与清洗存在哪些难点和瓶颈？</w:t>
            </w:r>
          </w:p>
        </w:tc>
      </w:tr>
      <w:tr w:rsidR="00350545" w:rsidRPr="00D715F7" w14:paraId="42131336" w14:textId="77777777" w:rsidTr="00987A0C">
        <w:trPr>
          <w:trHeight w:val="340"/>
          <w:jc w:val="center"/>
        </w:trPr>
        <w:tc>
          <w:tcPr>
            <w:tcW w:w="1642" w:type="dxa"/>
            <w:vAlign w:val="center"/>
          </w:tcPr>
          <w:p w14:paraId="42DC7569" w14:textId="3E7FDA23" w:rsidR="00350545" w:rsidRPr="00D715F7" w:rsidRDefault="00350545" w:rsidP="00B921F7">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1188" w:type="dxa"/>
            <w:vAlign w:val="center"/>
          </w:tcPr>
          <w:p w14:paraId="1E911CFB" w14:textId="12ED1C4D" w:rsidR="00350545" w:rsidRPr="00D715F7" w:rsidRDefault="00350545" w:rsidP="00B921F7">
            <w:pPr>
              <w:widowControl/>
              <w:spacing w:beforeLines="50" w:before="156" w:afterLines="50" w:after="156"/>
              <w:jc w:val="center"/>
              <w:rPr>
                <w:rFonts w:ascii="宋体" w:eastAsia="宋体" w:hAnsi="宋体"/>
                <w:szCs w:val="21"/>
              </w:rPr>
            </w:pPr>
          </w:p>
        </w:tc>
        <w:tc>
          <w:tcPr>
            <w:tcW w:w="1418" w:type="dxa"/>
            <w:vAlign w:val="center"/>
          </w:tcPr>
          <w:p w14:paraId="401188DF" w14:textId="421277E4" w:rsidR="00350545" w:rsidRPr="00D715F7" w:rsidRDefault="00350545" w:rsidP="00B921F7">
            <w:pPr>
              <w:widowControl/>
              <w:spacing w:beforeLines="50" w:before="156" w:afterLines="50" w:after="156"/>
              <w:jc w:val="center"/>
              <w:rPr>
                <w:rFonts w:ascii="宋体" w:eastAsia="宋体" w:hAnsi="宋体"/>
                <w:szCs w:val="21"/>
              </w:rPr>
            </w:pPr>
            <w:r w:rsidRPr="00B921F7">
              <w:rPr>
                <w:rFonts w:ascii="宋体" w:eastAsia="宋体" w:hAnsi="宋体" w:hint="eastAsia"/>
                <w:szCs w:val="21"/>
              </w:rPr>
              <w:t>城市大数据的统计分析及可视化</w:t>
            </w:r>
          </w:p>
        </w:tc>
        <w:tc>
          <w:tcPr>
            <w:tcW w:w="1145" w:type="dxa"/>
            <w:tcBorders>
              <w:top w:val="nil"/>
              <w:left w:val="nil"/>
              <w:bottom w:val="single" w:sz="8" w:space="0" w:color="auto"/>
              <w:right w:val="single" w:sz="8" w:space="0" w:color="auto"/>
            </w:tcBorders>
            <w:shd w:val="clear" w:color="auto" w:fill="auto"/>
            <w:vAlign w:val="center"/>
          </w:tcPr>
          <w:p w14:paraId="12849EBF" w14:textId="3953E961" w:rsidR="00350545" w:rsidRPr="00D715F7" w:rsidRDefault="00350545" w:rsidP="00B921F7">
            <w:pPr>
              <w:widowControl/>
              <w:spacing w:beforeLines="50" w:before="156" w:afterLines="50" w:after="156"/>
              <w:jc w:val="center"/>
              <w:rPr>
                <w:rFonts w:ascii="宋体" w:eastAsia="宋体" w:hAnsi="宋体"/>
                <w:szCs w:val="21"/>
              </w:rPr>
            </w:pPr>
            <w:r>
              <w:rPr>
                <w:rFonts w:hint="eastAsia"/>
                <w:color w:val="000000"/>
                <w:szCs w:val="21"/>
              </w:rPr>
              <w:t>2</w:t>
            </w:r>
          </w:p>
        </w:tc>
        <w:tc>
          <w:tcPr>
            <w:tcW w:w="2540" w:type="dxa"/>
            <w:vMerge w:val="restart"/>
            <w:vAlign w:val="center"/>
          </w:tcPr>
          <w:p w14:paraId="04CAC3F5" w14:textId="302E1A5E" w:rsidR="00350545" w:rsidRPr="00D715F7" w:rsidRDefault="00EE497B" w:rsidP="00B921F7">
            <w:pPr>
              <w:widowControl/>
              <w:spacing w:beforeLines="50" w:before="156" w:afterLines="50" w:after="156"/>
              <w:jc w:val="center"/>
              <w:rPr>
                <w:rFonts w:ascii="宋体" w:eastAsia="宋体" w:hAnsi="宋体"/>
                <w:szCs w:val="21"/>
              </w:rPr>
            </w:pPr>
            <w:r>
              <w:rPr>
                <w:rFonts w:ascii="宋体" w:eastAsia="宋体" w:hAnsi="宋体" w:hint="eastAsia"/>
                <w:szCs w:val="21"/>
              </w:rPr>
              <w:t>掌握城市大数据可视化的方法及</w:t>
            </w:r>
            <w:r w:rsidRPr="00EE497B">
              <w:rPr>
                <w:rFonts w:ascii="宋体" w:eastAsia="宋体" w:hAnsi="宋体" w:hint="eastAsia"/>
                <w:szCs w:val="21"/>
              </w:rPr>
              <w:t>城市网络分析的基本概念特征、常见的计算分析方法和应用案例。</w:t>
            </w:r>
          </w:p>
        </w:tc>
      </w:tr>
      <w:tr w:rsidR="00350545" w:rsidRPr="00D715F7" w14:paraId="743A064F" w14:textId="77777777" w:rsidTr="00987A0C">
        <w:trPr>
          <w:trHeight w:val="340"/>
          <w:jc w:val="center"/>
        </w:trPr>
        <w:tc>
          <w:tcPr>
            <w:tcW w:w="1642" w:type="dxa"/>
            <w:vAlign w:val="center"/>
          </w:tcPr>
          <w:p w14:paraId="70D4DE00" w14:textId="3D177591" w:rsidR="00350545" w:rsidRPr="00D715F7" w:rsidRDefault="00350545" w:rsidP="00B921F7">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188" w:type="dxa"/>
            <w:vAlign w:val="center"/>
          </w:tcPr>
          <w:p w14:paraId="3155889B" w14:textId="2D635E83" w:rsidR="00350545" w:rsidRPr="00D715F7" w:rsidRDefault="00350545" w:rsidP="00B921F7">
            <w:pPr>
              <w:widowControl/>
              <w:spacing w:beforeLines="50" w:before="156" w:afterLines="50" w:after="156"/>
              <w:jc w:val="center"/>
              <w:rPr>
                <w:rFonts w:ascii="宋体" w:eastAsia="宋体" w:hAnsi="宋体"/>
                <w:szCs w:val="21"/>
              </w:rPr>
            </w:pPr>
          </w:p>
        </w:tc>
        <w:tc>
          <w:tcPr>
            <w:tcW w:w="1418" w:type="dxa"/>
            <w:vAlign w:val="center"/>
          </w:tcPr>
          <w:p w14:paraId="39667DA6" w14:textId="7DFD3B69" w:rsidR="00350545" w:rsidRPr="00D715F7" w:rsidRDefault="00350545" w:rsidP="00B921F7">
            <w:pPr>
              <w:widowControl/>
              <w:spacing w:beforeLines="50" w:before="156" w:afterLines="50" w:after="156"/>
              <w:jc w:val="center"/>
              <w:rPr>
                <w:rFonts w:ascii="宋体" w:eastAsia="宋体" w:hAnsi="宋体"/>
                <w:szCs w:val="21"/>
              </w:rPr>
            </w:pPr>
            <w:r w:rsidRPr="00B921F7">
              <w:rPr>
                <w:rFonts w:ascii="宋体" w:eastAsia="宋体" w:hAnsi="宋体" w:hint="eastAsia"/>
                <w:szCs w:val="21"/>
              </w:rPr>
              <w:t>城市网络分析</w:t>
            </w:r>
          </w:p>
        </w:tc>
        <w:tc>
          <w:tcPr>
            <w:tcW w:w="1145" w:type="dxa"/>
            <w:tcBorders>
              <w:top w:val="nil"/>
              <w:left w:val="nil"/>
              <w:bottom w:val="single" w:sz="8" w:space="0" w:color="auto"/>
              <w:right w:val="single" w:sz="8" w:space="0" w:color="auto"/>
            </w:tcBorders>
            <w:shd w:val="clear" w:color="auto" w:fill="auto"/>
            <w:vAlign w:val="center"/>
          </w:tcPr>
          <w:p w14:paraId="0CCE5A87" w14:textId="52B84C22" w:rsidR="00350545" w:rsidRPr="00D715F7" w:rsidRDefault="00350545" w:rsidP="00B921F7">
            <w:pPr>
              <w:widowControl/>
              <w:spacing w:beforeLines="50" w:before="156" w:afterLines="50" w:after="156"/>
              <w:jc w:val="center"/>
              <w:rPr>
                <w:rFonts w:ascii="宋体" w:eastAsia="宋体" w:hAnsi="宋体"/>
                <w:szCs w:val="21"/>
              </w:rPr>
            </w:pPr>
            <w:r>
              <w:rPr>
                <w:rFonts w:hint="eastAsia"/>
                <w:color w:val="000000"/>
                <w:szCs w:val="21"/>
              </w:rPr>
              <w:t>2</w:t>
            </w:r>
          </w:p>
        </w:tc>
        <w:tc>
          <w:tcPr>
            <w:tcW w:w="2540" w:type="dxa"/>
            <w:vMerge/>
            <w:vAlign w:val="center"/>
          </w:tcPr>
          <w:p w14:paraId="63739C65" w14:textId="77777777" w:rsidR="00350545" w:rsidRPr="00D715F7" w:rsidRDefault="00350545" w:rsidP="00B921F7">
            <w:pPr>
              <w:widowControl/>
              <w:spacing w:beforeLines="50" w:before="156" w:afterLines="50" w:after="156"/>
              <w:jc w:val="center"/>
              <w:rPr>
                <w:rFonts w:ascii="宋体" w:eastAsia="宋体" w:hAnsi="宋体"/>
                <w:szCs w:val="21"/>
              </w:rPr>
            </w:pPr>
          </w:p>
        </w:tc>
      </w:tr>
      <w:tr w:rsidR="00350545" w:rsidRPr="00D715F7" w14:paraId="198391F1" w14:textId="77777777" w:rsidTr="00987A0C">
        <w:trPr>
          <w:trHeight w:val="340"/>
          <w:jc w:val="center"/>
        </w:trPr>
        <w:tc>
          <w:tcPr>
            <w:tcW w:w="1642" w:type="dxa"/>
            <w:vAlign w:val="center"/>
          </w:tcPr>
          <w:p w14:paraId="2B3B238D" w14:textId="48061F8E" w:rsidR="00350545" w:rsidRDefault="00350545" w:rsidP="00B921F7">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188" w:type="dxa"/>
            <w:vAlign w:val="center"/>
          </w:tcPr>
          <w:p w14:paraId="16CF9238" w14:textId="77777777" w:rsidR="00350545" w:rsidRDefault="00350545" w:rsidP="00B921F7">
            <w:pPr>
              <w:widowControl/>
              <w:spacing w:beforeLines="50" w:before="156" w:afterLines="50" w:after="156"/>
              <w:jc w:val="center"/>
              <w:rPr>
                <w:rFonts w:ascii="宋体" w:eastAsia="宋体" w:hAnsi="宋体"/>
                <w:szCs w:val="21"/>
              </w:rPr>
            </w:pPr>
          </w:p>
        </w:tc>
        <w:tc>
          <w:tcPr>
            <w:tcW w:w="1418" w:type="dxa"/>
            <w:vAlign w:val="center"/>
          </w:tcPr>
          <w:p w14:paraId="34293873" w14:textId="3DDF7FD3" w:rsidR="00350545" w:rsidRPr="00B921F7" w:rsidRDefault="00350545" w:rsidP="00B921F7">
            <w:pPr>
              <w:widowControl/>
              <w:spacing w:beforeLines="50" w:before="156" w:afterLines="50" w:after="156"/>
              <w:jc w:val="center"/>
              <w:rPr>
                <w:rFonts w:ascii="宋体" w:eastAsia="宋体" w:hAnsi="宋体"/>
                <w:szCs w:val="21"/>
              </w:rPr>
            </w:pPr>
            <w:r>
              <w:rPr>
                <w:rFonts w:ascii="宋体" w:eastAsia="宋体" w:hAnsi="宋体" w:hint="eastAsia"/>
                <w:szCs w:val="21"/>
              </w:rPr>
              <w:t>期中汇报</w:t>
            </w:r>
          </w:p>
        </w:tc>
        <w:tc>
          <w:tcPr>
            <w:tcW w:w="1145" w:type="dxa"/>
            <w:tcBorders>
              <w:top w:val="nil"/>
              <w:left w:val="nil"/>
              <w:bottom w:val="single" w:sz="8" w:space="0" w:color="auto"/>
              <w:right w:val="single" w:sz="8" w:space="0" w:color="auto"/>
            </w:tcBorders>
            <w:shd w:val="clear" w:color="auto" w:fill="auto"/>
            <w:vAlign w:val="center"/>
          </w:tcPr>
          <w:p w14:paraId="2C675FE8" w14:textId="42379A98" w:rsidR="00350545" w:rsidRDefault="00350545" w:rsidP="00B921F7">
            <w:pPr>
              <w:widowControl/>
              <w:spacing w:beforeLines="50" w:before="156" w:afterLines="50" w:after="156"/>
              <w:jc w:val="center"/>
              <w:rPr>
                <w:color w:val="000000"/>
                <w:szCs w:val="21"/>
              </w:rPr>
            </w:pPr>
            <w:r>
              <w:rPr>
                <w:rFonts w:hint="eastAsia"/>
                <w:color w:val="000000"/>
                <w:szCs w:val="21"/>
              </w:rPr>
              <w:t>2</w:t>
            </w:r>
          </w:p>
        </w:tc>
        <w:tc>
          <w:tcPr>
            <w:tcW w:w="2540" w:type="dxa"/>
            <w:vMerge/>
            <w:vAlign w:val="center"/>
          </w:tcPr>
          <w:p w14:paraId="14D70FBD" w14:textId="77777777" w:rsidR="00350545" w:rsidRDefault="00350545" w:rsidP="00B921F7">
            <w:pPr>
              <w:widowControl/>
              <w:spacing w:beforeLines="50" w:before="156" w:afterLines="50" w:after="156"/>
              <w:jc w:val="center"/>
              <w:rPr>
                <w:rFonts w:ascii="宋体" w:eastAsia="宋体" w:hAnsi="宋体"/>
                <w:szCs w:val="21"/>
              </w:rPr>
            </w:pPr>
          </w:p>
        </w:tc>
      </w:tr>
      <w:tr w:rsidR="00EE497B" w:rsidRPr="00D715F7" w14:paraId="21D9441D" w14:textId="77777777" w:rsidTr="00987A0C">
        <w:trPr>
          <w:trHeight w:val="340"/>
          <w:jc w:val="center"/>
        </w:trPr>
        <w:tc>
          <w:tcPr>
            <w:tcW w:w="1642" w:type="dxa"/>
            <w:vAlign w:val="center"/>
          </w:tcPr>
          <w:p w14:paraId="71110B0B" w14:textId="3AD552DD" w:rsidR="00EE497B" w:rsidRPr="00D715F7" w:rsidRDefault="00EE497B" w:rsidP="00B921F7">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1188" w:type="dxa"/>
            <w:vAlign w:val="center"/>
          </w:tcPr>
          <w:p w14:paraId="35E19910" w14:textId="582D8554" w:rsidR="00EE497B" w:rsidRPr="00D715F7" w:rsidRDefault="00EE497B" w:rsidP="00B921F7">
            <w:pPr>
              <w:widowControl/>
              <w:spacing w:beforeLines="50" w:before="156" w:afterLines="50" w:after="156"/>
              <w:jc w:val="center"/>
              <w:rPr>
                <w:rFonts w:ascii="宋体" w:eastAsia="宋体" w:hAnsi="宋体"/>
                <w:szCs w:val="21"/>
              </w:rPr>
            </w:pPr>
          </w:p>
        </w:tc>
        <w:tc>
          <w:tcPr>
            <w:tcW w:w="1418" w:type="dxa"/>
            <w:vAlign w:val="center"/>
          </w:tcPr>
          <w:p w14:paraId="2AB9BC3A" w14:textId="4ED70BB4" w:rsidR="00EE497B" w:rsidRPr="00D715F7" w:rsidRDefault="00EE497B" w:rsidP="00B921F7">
            <w:pPr>
              <w:widowControl/>
              <w:spacing w:beforeLines="50" w:before="156" w:afterLines="50" w:after="156"/>
              <w:jc w:val="center"/>
              <w:rPr>
                <w:rFonts w:ascii="宋体" w:eastAsia="宋体" w:hAnsi="宋体"/>
                <w:szCs w:val="21"/>
              </w:rPr>
            </w:pPr>
            <w:r w:rsidRPr="00B921F7">
              <w:rPr>
                <w:rFonts w:ascii="宋体" w:eastAsia="宋体" w:hAnsi="宋体"/>
                <w:szCs w:val="21"/>
              </w:rPr>
              <w:t>Python简介及示例</w:t>
            </w:r>
          </w:p>
        </w:tc>
        <w:tc>
          <w:tcPr>
            <w:tcW w:w="1145" w:type="dxa"/>
            <w:tcBorders>
              <w:top w:val="nil"/>
              <w:left w:val="nil"/>
              <w:bottom w:val="single" w:sz="8" w:space="0" w:color="auto"/>
              <w:right w:val="single" w:sz="8" w:space="0" w:color="auto"/>
            </w:tcBorders>
            <w:shd w:val="clear" w:color="auto" w:fill="auto"/>
            <w:vAlign w:val="center"/>
          </w:tcPr>
          <w:p w14:paraId="11A9F6A4" w14:textId="535D0810" w:rsidR="00EE497B" w:rsidRPr="00D715F7" w:rsidRDefault="00EE497B" w:rsidP="00B921F7">
            <w:pPr>
              <w:widowControl/>
              <w:spacing w:beforeLines="50" w:before="156" w:afterLines="50" w:after="156"/>
              <w:jc w:val="center"/>
              <w:rPr>
                <w:rFonts w:ascii="宋体" w:eastAsia="宋体" w:hAnsi="宋体"/>
                <w:szCs w:val="21"/>
              </w:rPr>
            </w:pPr>
            <w:r>
              <w:rPr>
                <w:rFonts w:hint="eastAsia"/>
                <w:color w:val="000000"/>
                <w:szCs w:val="21"/>
              </w:rPr>
              <w:t>2</w:t>
            </w:r>
          </w:p>
        </w:tc>
        <w:tc>
          <w:tcPr>
            <w:tcW w:w="2540" w:type="dxa"/>
            <w:vMerge w:val="restart"/>
            <w:vAlign w:val="center"/>
          </w:tcPr>
          <w:p w14:paraId="4067B8C3" w14:textId="3A74C087" w:rsidR="00EE497B" w:rsidRPr="00D715F7" w:rsidRDefault="00EE497B" w:rsidP="00B921F7">
            <w:pPr>
              <w:spacing w:beforeLines="50" w:before="156" w:afterLines="50" w:after="156"/>
              <w:jc w:val="center"/>
              <w:rPr>
                <w:rFonts w:ascii="宋体" w:eastAsia="宋体" w:hAnsi="宋体"/>
                <w:szCs w:val="21"/>
              </w:rPr>
            </w:pPr>
            <w:r>
              <w:rPr>
                <w:rFonts w:ascii="宋体" w:eastAsia="宋体" w:hAnsi="宋体" w:hint="eastAsia"/>
                <w:szCs w:val="21"/>
              </w:rPr>
              <w:t>掌握python的基本语法及操作</w:t>
            </w:r>
          </w:p>
        </w:tc>
      </w:tr>
      <w:tr w:rsidR="00EE497B" w:rsidRPr="00D715F7" w14:paraId="467EAEC5" w14:textId="77777777" w:rsidTr="00B921F7">
        <w:trPr>
          <w:trHeight w:val="340"/>
          <w:jc w:val="center"/>
        </w:trPr>
        <w:tc>
          <w:tcPr>
            <w:tcW w:w="1642" w:type="dxa"/>
            <w:vAlign w:val="center"/>
          </w:tcPr>
          <w:p w14:paraId="3057F32D" w14:textId="2AA4B6E9" w:rsidR="00EE497B" w:rsidRPr="00D715F7" w:rsidRDefault="00EE497B" w:rsidP="00B921F7">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1188" w:type="dxa"/>
            <w:vAlign w:val="center"/>
          </w:tcPr>
          <w:p w14:paraId="3918C75C" w14:textId="6560DB21" w:rsidR="00EE497B" w:rsidRPr="00D715F7" w:rsidRDefault="00EE497B" w:rsidP="00B921F7">
            <w:pPr>
              <w:widowControl/>
              <w:spacing w:beforeLines="50" w:before="156" w:afterLines="50" w:after="156"/>
              <w:jc w:val="center"/>
              <w:rPr>
                <w:rFonts w:ascii="宋体" w:eastAsia="宋体" w:hAnsi="宋体"/>
                <w:szCs w:val="21"/>
              </w:rPr>
            </w:pPr>
          </w:p>
        </w:tc>
        <w:tc>
          <w:tcPr>
            <w:tcW w:w="1418" w:type="dxa"/>
            <w:tcBorders>
              <w:bottom w:val="single" w:sz="4" w:space="0" w:color="auto"/>
            </w:tcBorders>
            <w:vAlign w:val="center"/>
          </w:tcPr>
          <w:p w14:paraId="06A4EF3D" w14:textId="7F00E26E" w:rsidR="00EE497B" w:rsidRPr="00D715F7" w:rsidRDefault="00EE497B" w:rsidP="00B921F7">
            <w:pPr>
              <w:widowControl/>
              <w:spacing w:beforeLines="50" w:before="156" w:afterLines="50" w:after="156"/>
              <w:jc w:val="center"/>
              <w:rPr>
                <w:rFonts w:ascii="宋体" w:eastAsia="宋体" w:hAnsi="宋体"/>
                <w:szCs w:val="21"/>
              </w:rPr>
            </w:pPr>
            <w:r w:rsidRPr="00B921F7">
              <w:rPr>
                <w:rFonts w:ascii="宋体" w:eastAsia="宋体" w:hAnsi="宋体"/>
                <w:szCs w:val="21"/>
              </w:rPr>
              <w:t>Python数据与表达</w:t>
            </w:r>
          </w:p>
        </w:tc>
        <w:tc>
          <w:tcPr>
            <w:tcW w:w="1145" w:type="dxa"/>
            <w:tcBorders>
              <w:top w:val="nil"/>
              <w:left w:val="nil"/>
              <w:bottom w:val="single" w:sz="4" w:space="0" w:color="auto"/>
              <w:right w:val="single" w:sz="8" w:space="0" w:color="auto"/>
            </w:tcBorders>
            <w:shd w:val="clear" w:color="auto" w:fill="auto"/>
            <w:vAlign w:val="center"/>
          </w:tcPr>
          <w:p w14:paraId="7DCB770E" w14:textId="511F1643" w:rsidR="00EE497B" w:rsidRPr="00D715F7" w:rsidRDefault="00EE497B" w:rsidP="00B921F7">
            <w:pPr>
              <w:widowControl/>
              <w:spacing w:beforeLines="50" w:before="156" w:afterLines="50" w:after="156"/>
              <w:jc w:val="center"/>
              <w:rPr>
                <w:rFonts w:ascii="宋体" w:eastAsia="宋体" w:hAnsi="宋体"/>
                <w:szCs w:val="21"/>
              </w:rPr>
            </w:pPr>
            <w:r>
              <w:rPr>
                <w:rFonts w:hint="eastAsia"/>
                <w:color w:val="000000"/>
                <w:szCs w:val="21"/>
              </w:rPr>
              <w:t>2</w:t>
            </w:r>
          </w:p>
        </w:tc>
        <w:tc>
          <w:tcPr>
            <w:tcW w:w="2540" w:type="dxa"/>
            <w:vMerge/>
            <w:vAlign w:val="center"/>
          </w:tcPr>
          <w:p w14:paraId="01A34D8D" w14:textId="5F05A1DE" w:rsidR="00EE497B" w:rsidRPr="00D715F7" w:rsidRDefault="00EE497B" w:rsidP="00B921F7">
            <w:pPr>
              <w:spacing w:beforeLines="50" w:before="156" w:afterLines="50" w:after="156"/>
              <w:jc w:val="center"/>
              <w:rPr>
                <w:rFonts w:ascii="宋体" w:eastAsia="宋体" w:hAnsi="宋体"/>
                <w:szCs w:val="21"/>
              </w:rPr>
            </w:pPr>
          </w:p>
        </w:tc>
      </w:tr>
      <w:tr w:rsidR="00EE497B" w:rsidRPr="00D715F7" w14:paraId="220FDF74" w14:textId="77777777" w:rsidTr="0041366E">
        <w:trPr>
          <w:trHeight w:val="340"/>
          <w:jc w:val="center"/>
        </w:trPr>
        <w:tc>
          <w:tcPr>
            <w:tcW w:w="1642" w:type="dxa"/>
            <w:vAlign w:val="center"/>
          </w:tcPr>
          <w:p w14:paraId="354A06B2" w14:textId="315BD495" w:rsidR="00EE497B" w:rsidRDefault="00EE497B" w:rsidP="00B921F7">
            <w:pPr>
              <w:widowControl/>
              <w:spacing w:beforeLines="50" w:before="156" w:afterLines="50" w:after="156"/>
              <w:jc w:val="center"/>
              <w:rPr>
                <w:rFonts w:ascii="宋体" w:eastAsia="宋体" w:hAnsi="宋体"/>
                <w:szCs w:val="21"/>
              </w:rPr>
            </w:pPr>
            <w:r>
              <w:rPr>
                <w:rFonts w:ascii="宋体" w:eastAsia="宋体" w:hAnsi="宋体"/>
                <w:szCs w:val="21"/>
              </w:rPr>
              <w:t>10-11</w:t>
            </w:r>
          </w:p>
        </w:tc>
        <w:tc>
          <w:tcPr>
            <w:tcW w:w="1188" w:type="dxa"/>
            <w:vAlign w:val="center"/>
          </w:tcPr>
          <w:p w14:paraId="73EFA36B" w14:textId="4FC3653E" w:rsidR="00EE497B" w:rsidRPr="00D715F7" w:rsidRDefault="00EE497B" w:rsidP="00B921F7">
            <w:pPr>
              <w:widowControl/>
              <w:spacing w:beforeLines="50" w:before="156" w:afterLines="50" w:after="156"/>
              <w:jc w:val="center"/>
              <w:rPr>
                <w:rFonts w:ascii="宋体" w:eastAsia="宋体" w:hAnsi="宋体"/>
                <w:szCs w:val="21"/>
              </w:rPr>
            </w:pPr>
          </w:p>
        </w:tc>
        <w:tc>
          <w:tcPr>
            <w:tcW w:w="1418" w:type="dxa"/>
            <w:tcBorders>
              <w:top w:val="single" w:sz="4" w:space="0" w:color="auto"/>
              <w:bottom w:val="single" w:sz="4" w:space="0" w:color="auto"/>
            </w:tcBorders>
            <w:vAlign w:val="center"/>
          </w:tcPr>
          <w:p w14:paraId="4B5D3386" w14:textId="49B20205" w:rsidR="00EE497B" w:rsidRPr="00746023" w:rsidRDefault="00EE497B" w:rsidP="00B921F7">
            <w:pPr>
              <w:widowControl/>
              <w:spacing w:beforeLines="50" w:before="156" w:afterLines="50" w:after="156"/>
              <w:jc w:val="center"/>
              <w:rPr>
                <w:rFonts w:ascii="宋体" w:eastAsia="宋体" w:hAnsi="宋体"/>
                <w:szCs w:val="21"/>
              </w:rPr>
            </w:pPr>
            <w:r w:rsidRPr="00B921F7">
              <w:rPr>
                <w:rFonts w:ascii="宋体" w:eastAsia="宋体" w:hAnsi="宋体"/>
                <w:szCs w:val="21"/>
              </w:rPr>
              <w:t>Python基本语句应用</w:t>
            </w:r>
          </w:p>
        </w:tc>
        <w:tc>
          <w:tcPr>
            <w:tcW w:w="1145" w:type="dxa"/>
            <w:tcBorders>
              <w:top w:val="single" w:sz="4" w:space="0" w:color="auto"/>
              <w:left w:val="nil"/>
              <w:bottom w:val="single" w:sz="4" w:space="0" w:color="auto"/>
            </w:tcBorders>
            <w:shd w:val="clear" w:color="auto" w:fill="auto"/>
            <w:vAlign w:val="center"/>
          </w:tcPr>
          <w:p w14:paraId="60760A0A" w14:textId="65A0DEDE" w:rsidR="00EE497B" w:rsidRPr="00D715F7" w:rsidRDefault="00EE497B" w:rsidP="00B921F7">
            <w:pPr>
              <w:widowControl/>
              <w:spacing w:beforeLines="50" w:before="156" w:afterLines="50" w:after="156"/>
              <w:jc w:val="center"/>
              <w:rPr>
                <w:rFonts w:ascii="宋体" w:eastAsia="宋体" w:hAnsi="宋体"/>
                <w:szCs w:val="21"/>
              </w:rPr>
            </w:pPr>
            <w:r>
              <w:rPr>
                <w:rFonts w:hint="eastAsia"/>
                <w:color w:val="000000"/>
                <w:szCs w:val="21"/>
              </w:rPr>
              <w:t>4</w:t>
            </w:r>
          </w:p>
        </w:tc>
        <w:tc>
          <w:tcPr>
            <w:tcW w:w="2540" w:type="dxa"/>
            <w:vMerge/>
            <w:vAlign w:val="center"/>
          </w:tcPr>
          <w:p w14:paraId="2B6C0EF4" w14:textId="670CA148" w:rsidR="00EE497B" w:rsidRPr="00D715F7" w:rsidRDefault="00EE497B" w:rsidP="00B921F7">
            <w:pPr>
              <w:widowControl/>
              <w:spacing w:beforeLines="50" w:before="156" w:afterLines="50" w:after="156"/>
              <w:jc w:val="center"/>
              <w:rPr>
                <w:rFonts w:ascii="宋体" w:eastAsia="宋体" w:hAnsi="宋体"/>
                <w:szCs w:val="21"/>
              </w:rPr>
            </w:pPr>
          </w:p>
        </w:tc>
      </w:tr>
      <w:tr w:rsidR="00EE497B" w:rsidRPr="00D715F7" w14:paraId="1C47FD78" w14:textId="77777777" w:rsidTr="00834A37">
        <w:trPr>
          <w:trHeight w:val="340"/>
          <w:jc w:val="center"/>
        </w:trPr>
        <w:tc>
          <w:tcPr>
            <w:tcW w:w="1642" w:type="dxa"/>
            <w:vAlign w:val="center"/>
          </w:tcPr>
          <w:p w14:paraId="55FC21C2" w14:textId="6335DACB" w:rsidR="00EE497B" w:rsidRDefault="00EE497B" w:rsidP="00B921F7">
            <w:pPr>
              <w:widowControl/>
              <w:spacing w:beforeLines="50" w:before="156" w:afterLines="50" w:after="156"/>
              <w:jc w:val="center"/>
              <w:rPr>
                <w:rFonts w:ascii="宋体" w:eastAsia="宋体" w:hAnsi="宋体"/>
                <w:szCs w:val="21"/>
              </w:rPr>
            </w:pPr>
            <w:r>
              <w:rPr>
                <w:rFonts w:ascii="宋体" w:eastAsia="宋体" w:hAnsi="宋体"/>
                <w:szCs w:val="21"/>
              </w:rPr>
              <w:lastRenderedPageBreak/>
              <w:t>12</w:t>
            </w:r>
          </w:p>
        </w:tc>
        <w:tc>
          <w:tcPr>
            <w:tcW w:w="1188" w:type="dxa"/>
            <w:vAlign w:val="center"/>
          </w:tcPr>
          <w:p w14:paraId="44A7E74B" w14:textId="160FD6B7" w:rsidR="00EE497B" w:rsidRPr="00D715F7" w:rsidRDefault="00EE497B" w:rsidP="00B921F7">
            <w:pPr>
              <w:widowControl/>
              <w:spacing w:beforeLines="50" w:before="156" w:afterLines="50" w:after="156"/>
              <w:jc w:val="center"/>
              <w:rPr>
                <w:rFonts w:ascii="宋体" w:eastAsia="宋体" w:hAnsi="宋体"/>
                <w:szCs w:val="21"/>
              </w:rPr>
            </w:pPr>
          </w:p>
        </w:tc>
        <w:tc>
          <w:tcPr>
            <w:tcW w:w="1418" w:type="dxa"/>
            <w:tcBorders>
              <w:top w:val="single" w:sz="4" w:space="0" w:color="auto"/>
              <w:bottom w:val="single" w:sz="4" w:space="0" w:color="auto"/>
            </w:tcBorders>
            <w:vAlign w:val="center"/>
          </w:tcPr>
          <w:p w14:paraId="7860FD96" w14:textId="4B05046E" w:rsidR="00EE497B" w:rsidRPr="00746023" w:rsidRDefault="00EE497B" w:rsidP="00B921F7">
            <w:pPr>
              <w:widowControl/>
              <w:spacing w:beforeLines="50" w:before="156" w:afterLines="50" w:after="156"/>
              <w:jc w:val="center"/>
              <w:rPr>
                <w:rFonts w:ascii="宋体" w:eastAsia="宋体" w:hAnsi="宋体"/>
                <w:szCs w:val="21"/>
              </w:rPr>
            </w:pPr>
            <w:r w:rsidRPr="00B921F7">
              <w:rPr>
                <w:rFonts w:ascii="宋体" w:eastAsia="宋体" w:hAnsi="宋体"/>
              </w:rPr>
              <w:t>Python字符串介绍</w:t>
            </w:r>
          </w:p>
        </w:tc>
        <w:tc>
          <w:tcPr>
            <w:tcW w:w="1145" w:type="dxa"/>
            <w:tcBorders>
              <w:top w:val="single" w:sz="4" w:space="0" w:color="auto"/>
              <w:left w:val="nil"/>
              <w:bottom w:val="single" w:sz="4" w:space="0" w:color="auto"/>
            </w:tcBorders>
            <w:shd w:val="clear" w:color="auto" w:fill="auto"/>
            <w:vAlign w:val="center"/>
          </w:tcPr>
          <w:p w14:paraId="1C729CDC" w14:textId="04A57FCB" w:rsidR="00EE497B" w:rsidRPr="00D715F7" w:rsidRDefault="00EE497B" w:rsidP="00B921F7">
            <w:pPr>
              <w:widowControl/>
              <w:spacing w:beforeLines="50" w:before="156" w:afterLines="50" w:after="156"/>
              <w:jc w:val="center"/>
              <w:rPr>
                <w:rFonts w:ascii="宋体" w:eastAsia="宋体" w:hAnsi="宋体"/>
                <w:szCs w:val="21"/>
              </w:rPr>
            </w:pPr>
            <w:r>
              <w:rPr>
                <w:rFonts w:hint="eastAsia"/>
                <w:color w:val="000000"/>
                <w:szCs w:val="21"/>
              </w:rPr>
              <w:t>2</w:t>
            </w:r>
          </w:p>
        </w:tc>
        <w:tc>
          <w:tcPr>
            <w:tcW w:w="2540" w:type="dxa"/>
            <w:vMerge/>
            <w:vAlign w:val="center"/>
          </w:tcPr>
          <w:p w14:paraId="73F8699A" w14:textId="147ED3A9" w:rsidR="00EE497B" w:rsidRPr="00D715F7" w:rsidRDefault="00EE497B" w:rsidP="00B921F7">
            <w:pPr>
              <w:widowControl/>
              <w:spacing w:beforeLines="50" w:before="156" w:afterLines="50" w:after="156"/>
              <w:jc w:val="center"/>
              <w:rPr>
                <w:rFonts w:ascii="宋体" w:eastAsia="宋体" w:hAnsi="宋体"/>
                <w:szCs w:val="21"/>
              </w:rPr>
            </w:pPr>
          </w:p>
        </w:tc>
      </w:tr>
      <w:tr w:rsidR="00EE497B" w:rsidRPr="00D715F7" w14:paraId="451F57F6" w14:textId="77777777" w:rsidTr="00B921F7">
        <w:trPr>
          <w:trHeight w:val="340"/>
          <w:jc w:val="center"/>
        </w:trPr>
        <w:tc>
          <w:tcPr>
            <w:tcW w:w="1642" w:type="dxa"/>
            <w:vAlign w:val="center"/>
          </w:tcPr>
          <w:p w14:paraId="10D3A1BD" w14:textId="6581BD9D" w:rsidR="00EE497B" w:rsidRDefault="00EE497B" w:rsidP="00B921F7">
            <w:pPr>
              <w:widowControl/>
              <w:spacing w:beforeLines="50" w:before="156" w:afterLines="50" w:after="156"/>
              <w:jc w:val="center"/>
              <w:rPr>
                <w:rFonts w:ascii="宋体" w:eastAsia="宋体" w:hAnsi="宋体"/>
                <w:szCs w:val="21"/>
              </w:rPr>
            </w:pPr>
            <w:r>
              <w:rPr>
                <w:rFonts w:ascii="宋体" w:eastAsia="宋体" w:hAnsi="宋体"/>
                <w:szCs w:val="21"/>
              </w:rPr>
              <w:t>13</w:t>
            </w:r>
          </w:p>
        </w:tc>
        <w:tc>
          <w:tcPr>
            <w:tcW w:w="1188" w:type="dxa"/>
            <w:vAlign w:val="center"/>
          </w:tcPr>
          <w:p w14:paraId="21F08B88" w14:textId="78ACE020" w:rsidR="00EE497B" w:rsidRPr="00D715F7" w:rsidRDefault="00EE497B" w:rsidP="00B921F7">
            <w:pPr>
              <w:widowControl/>
              <w:spacing w:beforeLines="50" w:before="156" w:afterLines="50" w:after="156"/>
              <w:jc w:val="center"/>
              <w:rPr>
                <w:rFonts w:ascii="宋体" w:eastAsia="宋体" w:hAnsi="宋体"/>
                <w:szCs w:val="21"/>
              </w:rPr>
            </w:pPr>
          </w:p>
        </w:tc>
        <w:tc>
          <w:tcPr>
            <w:tcW w:w="1418" w:type="dxa"/>
            <w:tcBorders>
              <w:top w:val="single" w:sz="4" w:space="0" w:color="auto"/>
            </w:tcBorders>
            <w:vAlign w:val="center"/>
          </w:tcPr>
          <w:p w14:paraId="242598E7" w14:textId="24873A18" w:rsidR="00EE497B" w:rsidRPr="00746023" w:rsidRDefault="00EE497B" w:rsidP="00B921F7">
            <w:pPr>
              <w:widowControl/>
              <w:spacing w:beforeLines="50" w:before="156" w:afterLines="50" w:after="156"/>
              <w:jc w:val="center"/>
              <w:rPr>
                <w:rFonts w:ascii="宋体" w:eastAsia="宋体" w:hAnsi="宋体"/>
                <w:szCs w:val="21"/>
              </w:rPr>
            </w:pPr>
            <w:r w:rsidRPr="00B921F7">
              <w:rPr>
                <w:rFonts w:ascii="宋体" w:eastAsia="宋体" w:hAnsi="宋体"/>
              </w:rPr>
              <w:t>Python组合数据类型</w:t>
            </w:r>
          </w:p>
        </w:tc>
        <w:tc>
          <w:tcPr>
            <w:tcW w:w="1145" w:type="dxa"/>
            <w:tcBorders>
              <w:top w:val="single" w:sz="4" w:space="0" w:color="auto"/>
              <w:left w:val="nil"/>
              <w:bottom w:val="single" w:sz="8" w:space="0" w:color="auto"/>
              <w:right w:val="single" w:sz="8" w:space="0" w:color="auto"/>
            </w:tcBorders>
            <w:shd w:val="clear" w:color="auto" w:fill="auto"/>
            <w:vAlign w:val="center"/>
          </w:tcPr>
          <w:p w14:paraId="118F39FF" w14:textId="758EDC11" w:rsidR="00EE497B" w:rsidRPr="00D715F7" w:rsidRDefault="00EE497B" w:rsidP="00B921F7">
            <w:pPr>
              <w:widowControl/>
              <w:spacing w:beforeLines="50" w:before="156" w:afterLines="50" w:after="156"/>
              <w:jc w:val="center"/>
              <w:rPr>
                <w:rFonts w:ascii="宋体" w:eastAsia="宋体" w:hAnsi="宋体"/>
                <w:szCs w:val="21"/>
              </w:rPr>
            </w:pPr>
            <w:r>
              <w:rPr>
                <w:rFonts w:hint="eastAsia"/>
                <w:color w:val="000000"/>
                <w:szCs w:val="21"/>
              </w:rPr>
              <w:t>2</w:t>
            </w:r>
          </w:p>
        </w:tc>
        <w:tc>
          <w:tcPr>
            <w:tcW w:w="2540" w:type="dxa"/>
            <w:vMerge/>
            <w:vAlign w:val="center"/>
          </w:tcPr>
          <w:p w14:paraId="3EB0AC9A" w14:textId="77777777" w:rsidR="00EE497B" w:rsidRPr="00D715F7" w:rsidRDefault="00EE497B" w:rsidP="00B921F7">
            <w:pPr>
              <w:widowControl/>
              <w:spacing w:beforeLines="50" w:before="156" w:afterLines="50" w:after="156"/>
              <w:jc w:val="center"/>
              <w:rPr>
                <w:rFonts w:ascii="宋体" w:eastAsia="宋体" w:hAnsi="宋体"/>
                <w:szCs w:val="21"/>
              </w:rPr>
            </w:pPr>
          </w:p>
        </w:tc>
      </w:tr>
      <w:tr w:rsidR="00EE497B" w:rsidRPr="00D715F7" w14:paraId="7E7289B4" w14:textId="77777777" w:rsidTr="00987A0C">
        <w:trPr>
          <w:trHeight w:val="340"/>
          <w:jc w:val="center"/>
        </w:trPr>
        <w:tc>
          <w:tcPr>
            <w:tcW w:w="1642" w:type="dxa"/>
            <w:vAlign w:val="center"/>
          </w:tcPr>
          <w:p w14:paraId="5E7E63AA" w14:textId="49AB1E8E" w:rsidR="00EE497B" w:rsidRDefault="00EE497B" w:rsidP="00B921F7">
            <w:pPr>
              <w:widowControl/>
              <w:spacing w:beforeLines="50" w:before="156" w:afterLines="50" w:after="156"/>
              <w:jc w:val="center"/>
              <w:rPr>
                <w:rFonts w:ascii="宋体" w:eastAsia="宋体" w:hAnsi="宋体"/>
                <w:szCs w:val="21"/>
              </w:rPr>
            </w:pPr>
            <w:r>
              <w:rPr>
                <w:rFonts w:ascii="宋体" w:eastAsia="宋体" w:hAnsi="宋体"/>
                <w:szCs w:val="21"/>
              </w:rPr>
              <w:t>14</w:t>
            </w:r>
          </w:p>
        </w:tc>
        <w:tc>
          <w:tcPr>
            <w:tcW w:w="1188" w:type="dxa"/>
            <w:vAlign w:val="center"/>
          </w:tcPr>
          <w:p w14:paraId="31C24ECB" w14:textId="1B1F2DEE" w:rsidR="00EE497B" w:rsidRPr="00D715F7" w:rsidRDefault="00EE497B" w:rsidP="00B921F7">
            <w:pPr>
              <w:widowControl/>
              <w:spacing w:beforeLines="50" w:before="156" w:afterLines="50" w:after="156"/>
              <w:jc w:val="center"/>
              <w:rPr>
                <w:rFonts w:ascii="宋体" w:eastAsia="宋体" w:hAnsi="宋体"/>
                <w:szCs w:val="21"/>
              </w:rPr>
            </w:pPr>
          </w:p>
        </w:tc>
        <w:tc>
          <w:tcPr>
            <w:tcW w:w="1418" w:type="dxa"/>
            <w:vAlign w:val="center"/>
          </w:tcPr>
          <w:p w14:paraId="06559A04" w14:textId="57556C42" w:rsidR="00EE497B" w:rsidRPr="00746023" w:rsidRDefault="00EE497B" w:rsidP="00B921F7">
            <w:pPr>
              <w:widowControl/>
              <w:spacing w:beforeLines="50" w:before="156" w:afterLines="50" w:after="156"/>
              <w:jc w:val="center"/>
              <w:rPr>
                <w:rFonts w:ascii="宋体" w:eastAsia="宋体" w:hAnsi="宋体"/>
                <w:szCs w:val="21"/>
              </w:rPr>
            </w:pPr>
            <w:r w:rsidRPr="00B921F7">
              <w:rPr>
                <w:rFonts w:ascii="宋体" w:eastAsia="宋体" w:hAnsi="宋体"/>
              </w:rPr>
              <w:t>Python数据可视化分析</w:t>
            </w:r>
          </w:p>
        </w:tc>
        <w:tc>
          <w:tcPr>
            <w:tcW w:w="1145" w:type="dxa"/>
            <w:tcBorders>
              <w:top w:val="nil"/>
              <w:left w:val="nil"/>
              <w:bottom w:val="single" w:sz="8" w:space="0" w:color="auto"/>
              <w:right w:val="single" w:sz="8" w:space="0" w:color="auto"/>
            </w:tcBorders>
            <w:shd w:val="clear" w:color="auto" w:fill="auto"/>
            <w:vAlign w:val="center"/>
          </w:tcPr>
          <w:p w14:paraId="7A0CC3F1" w14:textId="267C45DE" w:rsidR="00EE497B" w:rsidRPr="00D715F7" w:rsidRDefault="00EE497B" w:rsidP="00B921F7">
            <w:pPr>
              <w:widowControl/>
              <w:spacing w:beforeLines="50" w:before="156" w:afterLines="50" w:after="156"/>
              <w:jc w:val="center"/>
              <w:rPr>
                <w:rFonts w:ascii="宋体" w:eastAsia="宋体" w:hAnsi="宋体"/>
                <w:szCs w:val="21"/>
              </w:rPr>
            </w:pPr>
            <w:r>
              <w:rPr>
                <w:rFonts w:hint="eastAsia"/>
                <w:color w:val="000000"/>
                <w:szCs w:val="21"/>
              </w:rPr>
              <w:t>2</w:t>
            </w:r>
          </w:p>
        </w:tc>
        <w:tc>
          <w:tcPr>
            <w:tcW w:w="2540" w:type="dxa"/>
            <w:vMerge/>
            <w:vAlign w:val="center"/>
          </w:tcPr>
          <w:p w14:paraId="56C5E145" w14:textId="77777777" w:rsidR="00EE497B" w:rsidRPr="00D715F7" w:rsidRDefault="00EE497B" w:rsidP="00B921F7">
            <w:pPr>
              <w:widowControl/>
              <w:spacing w:beforeLines="50" w:before="156" w:afterLines="50" w:after="156"/>
              <w:jc w:val="center"/>
              <w:rPr>
                <w:rFonts w:ascii="宋体" w:eastAsia="宋体" w:hAnsi="宋体"/>
                <w:szCs w:val="21"/>
              </w:rPr>
            </w:pPr>
          </w:p>
        </w:tc>
      </w:tr>
      <w:tr w:rsidR="00EE497B" w:rsidRPr="00D715F7" w14:paraId="1B44D5C2" w14:textId="77777777" w:rsidTr="00987A0C">
        <w:trPr>
          <w:trHeight w:val="340"/>
          <w:jc w:val="center"/>
        </w:trPr>
        <w:tc>
          <w:tcPr>
            <w:tcW w:w="1642" w:type="dxa"/>
            <w:vAlign w:val="center"/>
          </w:tcPr>
          <w:p w14:paraId="466675E3" w14:textId="5FFDA665" w:rsidR="00EE497B" w:rsidRDefault="00EE497B" w:rsidP="00B921F7">
            <w:pPr>
              <w:widowControl/>
              <w:spacing w:beforeLines="50" w:before="156" w:afterLines="50" w:after="156"/>
              <w:jc w:val="center"/>
              <w:rPr>
                <w:rFonts w:ascii="宋体" w:eastAsia="宋体" w:hAnsi="宋体"/>
                <w:szCs w:val="21"/>
              </w:rPr>
            </w:pPr>
            <w:r>
              <w:rPr>
                <w:rFonts w:ascii="宋体" w:eastAsia="宋体" w:hAnsi="宋体"/>
                <w:szCs w:val="21"/>
              </w:rPr>
              <w:t>15-17</w:t>
            </w:r>
          </w:p>
        </w:tc>
        <w:tc>
          <w:tcPr>
            <w:tcW w:w="1188" w:type="dxa"/>
            <w:vAlign w:val="center"/>
          </w:tcPr>
          <w:p w14:paraId="63C56E4A" w14:textId="1631B225" w:rsidR="00EE497B" w:rsidRPr="00D715F7" w:rsidRDefault="00EE497B" w:rsidP="00B921F7">
            <w:pPr>
              <w:widowControl/>
              <w:spacing w:beforeLines="50" w:before="156" w:afterLines="50" w:after="156"/>
              <w:jc w:val="center"/>
              <w:rPr>
                <w:rFonts w:ascii="宋体" w:eastAsia="宋体" w:hAnsi="宋体"/>
                <w:szCs w:val="21"/>
              </w:rPr>
            </w:pPr>
          </w:p>
        </w:tc>
        <w:tc>
          <w:tcPr>
            <w:tcW w:w="1418" w:type="dxa"/>
            <w:vAlign w:val="center"/>
          </w:tcPr>
          <w:p w14:paraId="2824EB25" w14:textId="3F7B3C79" w:rsidR="00EE497B" w:rsidRPr="00746023" w:rsidRDefault="00EE497B" w:rsidP="00B921F7">
            <w:pPr>
              <w:widowControl/>
              <w:spacing w:beforeLines="50" w:before="156" w:afterLines="50" w:after="156"/>
              <w:jc w:val="center"/>
              <w:rPr>
                <w:rFonts w:ascii="宋体" w:eastAsia="宋体" w:hAnsi="宋体"/>
                <w:szCs w:val="21"/>
              </w:rPr>
            </w:pPr>
            <w:r w:rsidRPr="00B921F7">
              <w:rPr>
                <w:rFonts w:ascii="宋体" w:eastAsia="宋体" w:hAnsi="宋体" w:hint="eastAsia"/>
              </w:rPr>
              <w:t>城市大数据案例分析</w:t>
            </w:r>
          </w:p>
        </w:tc>
        <w:tc>
          <w:tcPr>
            <w:tcW w:w="1145" w:type="dxa"/>
            <w:tcBorders>
              <w:top w:val="nil"/>
              <w:left w:val="nil"/>
              <w:bottom w:val="single" w:sz="8" w:space="0" w:color="auto"/>
              <w:right w:val="single" w:sz="8" w:space="0" w:color="auto"/>
            </w:tcBorders>
            <w:shd w:val="clear" w:color="auto" w:fill="auto"/>
            <w:vAlign w:val="center"/>
          </w:tcPr>
          <w:p w14:paraId="4465B0AD" w14:textId="440009C8" w:rsidR="00EE497B" w:rsidRPr="00D715F7" w:rsidRDefault="00EE497B" w:rsidP="00B921F7">
            <w:pPr>
              <w:widowControl/>
              <w:spacing w:beforeLines="50" w:before="156" w:afterLines="50" w:after="156"/>
              <w:jc w:val="center"/>
              <w:rPr>
                <w:rFonts w:ascii="宋体" w:eastAsia="宋体" w:hAnsi="宋体"/>
                <w:szCs w:val="21"/>
              </w:rPr>
            </w:pPr>
            <w:r>
              <w:rPr>
                <w:rFonts w:hint="eastAsia"/>
                <w:color w:val="000000"/>
                <w:szCs w:val="21"/>
              </w:rPr>
              <w:t>6</w:t>
            </w:r>
          </w:p>
        </w:tc>
        <w:tc>
          <w:tcPr>
            <w:tcW w:w="2540" w:type="dxa"/>
            <w:vMerge/>
            <w:vAlign w:val="center"/>
          </w:tcPr>
          <w:p w14:paraId="0C37C12E" w14:textId="77777777" w:rsidR="00EE497B" w:rsidRPr="00D715F7" w:rsidRDefault="00EE497B" w:rsidP="00B921F7">
            <w:pPr>
              <w:widowControl/>
              <w:spacing w:beforeLines="50" w:before="156" w:afterLines="50" w:after="156"/>
              <w:jc w:val="center"/>
              <w:rPr>
                <w:rFonts w:ascii="宋体" w:eastAsia="宋体" w:hAnsi="宋体"/>
                <w:szCs w:val="21"/>
              </w:rPr>
            </w:pPr>
          </w:p>
        </w:tc>
      </w:tr>
      <w:tr w:rsidR="00B921F7" w:rsidRPr="00D715F7" w14:paraId="2F7B2296" w14:textId="77777777" w:rsidTr="009C33B0">
        <w:trPr>
          <w:trHeight w:val="340"/>
          <w:jc w:val="center"/>
        </w:trPr>
        <w:tc>
          <w:tcPr>
            <w:tcW w:w="1642" w:type="dxa"/>
            <w:vAlign w:val="center"/>
          </w:tcPr>
          <w:p w14:paraId="5A37C334" w14:textId="684FA0C2" w:rsidR="00B921F7" w:rsidRDefault="00B921F7" w:rsidP="00B921F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8</w:t>
            </w:r>
          </w:p>
        </w:tc>
        <w:tc>
          <w:tcPr>
            <w:tcW w:w="1188" w:type="dxa"/>
            <w:vAlign w:val="center"/>
          </w:tcPr>
          <w:p w14:paraId="28489582" w14:textId="0B8BEF24" w:rsidR="00B921F7" w:rsidRPr="00D715F7" w:rsidRDefault="00B921F7" w:rsidP="00B921F7">
            <w:pPr>
              <w:widowControl/>
              <w:spacing w:beforeLines="50" w:before="156" w:afterLines="50" w:after="156"/>
              <w:jc w:val="center"/>
              <w:rPr>
                <w:rFonts w:ascii="宋体" w:eastAsia="宋体" w:hAnsi="宋体"/>
                <w:szCs w:val="21"/>
              </w:rPr>
            </w:pPr>
          </w:p>
        </w:tc>
        <w:tc>
          <w:tcPr>
            <w:tcW w:w="1418" w:type="dxa"/>
            <w:vAlign w:val="center"/>
          </w:tcPr>
          <w:p w14:paraId="039C5A1F" w14:textId="48B92D29" w:rsidR="00B921F7" w:rsidRPr="00746023" w:rsidRDefault="00B921F7" w:rsidP="00B921F7">
            <w:pPr>
              <w:widowControl/>
              <w:spacing w:beforeLines="50" w:before="156" w:afterLines="50" w:after="156"/>
              <w:jc w:val="center"/>
              <w:rPr>
                <w:rFonts w:ascii="宋体" w:eastAsia="宋体" w:hAnsi="宋体"/>
                <w:szCs w:val="21"/>
              </w:rPr>
            </w:pPr>
            <w:r>
              <w:rPr>
                <w:rFonts w:ascii="宋体" w:eastAsia="宋体" w:hAnsi="宋体" w:hint="eastAsia"/>
                <w:szCs w:val="21"/>
              </w:rPr>
              <w:t>考试周</w:t>
            </w:r>
          </w:p>
        </w:tc>
        <w:tc>
          <w:tcPr>
            <w:tcW w:w="1145" w:type="dxa"/>
            <w:vAlign w:val="center"/>
          </w:tcPr>
          <w:p w14:paraId="6DEE8400" w14:textId="0588C08C" w:rsidR="00B921F7" w:rsidRPr="00D715F7" w:rsidRDefault="00B921F7" w:rsidP="00B921F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40" w:type="dxa"/>
            <w:vAlign w:val="center"/>
          </w:tcPr>
          <w:p w14:paraId="724AF64C" w14:textId="77777777" w:rsidR="00B921F7" w:rsidRPr="00D715F7" w:rsidRDefault="00B921F7" w:rsidP="00B921F7">
            <w:pPr>
              <w:widowControl/>
              <w:spacing w:beforeLines="50" w:before="156" w:afterLines="50" w:after="156"/>
              <w:jc w:val="center"/>
              <w:rPr>
                <w:rFonts w:ascii="宋体" w:eastAsia="宋体" w:hAnsi="宋体"/>
                <w:szCs w:val="21"/>
              </w:rPr>
            </w:pPr>
          </w:p>
        </w:tc>
      </w:tr>
    </w:tbl>
    <w:p w14:paraId="0503A764" w14:textId="77777777" w:rsidR="00BA23F0" w:rsidRDefault="00BA23F0" w:rsidP="00022CBB">
      <w:pPr>
        <w:widowControl/>
        <w:spacing w:beforeLines="50" w:before="156" w:afterLines="50" w:after="156"/>
        <w:ind w:firstLineChars="200" w:firstLine="571"/>
        <w:jc w:val="left"/>
      </w:pPr>
      <w:r w:rsidRPr="00BA23F0">
        <w:rPr>
          <w:rFonts w:ascii="黑体" w:eastAsia="黑体" w:hAnsi="黑体" w:hint="eastAsia"/>
          <w:b/>
          <w:sz w:val="28"/>
          <w:szCs w:val="28"/>
        </w:rPr>
        <w:t>六、教材及参考书目</w:t>
      </w:r>
      <w:r w:rsidRPr="0034254B">
        <w:rPr>
          <w:rFonts w:ascii="宋体" w:eastAsia="宋体" w:hAnsi="宋体" w:hint="eastAsia"/>
        </w:rPr>
        <w:t>（四号黑体）</w:t>
      </w:r>
    </w:p>
    <w:p w14:paraId="10A86DCD" w14:textId="77777777" w:rsidR="008E623D" w:rsidRDefault="000B30B4" w:rsidP="008E623D">
      <w:pPr>
        <w:widowControl/>
        <w:spacing w:beforeLines="50" w:before="156" w:afterLines="50" w:after="156"/>
        <w:jc w:val="left"/>
        <w:rPr>
          <w:rFonts w:ascii="宋体" w:eastAsia="宋体" w:hAnsi="宋体"/>
        </w:rPr>
      </w:pPr>
      <w:r w:rsidRPr="000B30B4">
        <w:rPr>
          <w:rFonts w:ascii="宋体" w:eastAsia="宋体" w:hAnsi="宋体"/>
        </w:rPr>
        <w:t xml:space="preserve">1. </w:t>
      </w:r>
      <w:r w:rsidR="008E623D" w:rsidRPr="00AA3BF2">
        <w:rPr>
          <w:rFonts w:ascii="宋体" w:eastAsia="宋体" w:hAnsi="宋体" w:hint="eastAsia"/>
        </w:rPr>
        <w:t>龙灜，毛其智著</w:t>
      </w:r>
      <w:r w:rsidR="008E623D" w:rsidRPr="00AA3BF2">
        <w:rPr>
          <w:rFonts w:ascii="宋体" w:eastAsia="宋体" w:hAnsi="宋体"/>
        </w:rPr>
        <w:t>. 城市规划大数据理论与方法，北京：中国建筑工业出版社，2019.</w:t>
      </w:r>
    </w:p>
    <w:p w14:paraId="6AD4C0FE" w14:textId="77777777" w:rsidR="008E623D" w:rsidRDefault="008E623D" w:rsidP="008E623D">
      <w:pPr>
        <w:widowControl/>
        <w:spacing w:beforeLines="50" w:before="156" w:afterLines="50" w:after="156"/>
        <w:jc w:val="left"/>
        <w:rPr>
          <w:rFonts w:ascii="宋体" w:eastAsia="宋体" w:hAnsi="宋体"/>
        </w:rPr>
      </w:pPr>
      <w:r>
        <w:rPr>
          <w:rFonts w:ascii="宋体" w:eastAsia="宋体" w:hAnsi="宋体"/>
        </w:rPr>
        <w:t xml:space="preserve">2. </w:t>
      </w:r>
      <w:r w:rsidRPr="00AA3BF2">
        <w:rPr>
          <w:rFonts w:ascii="宋体" w:eastAsia="宋体" w:hAnsi="宋体" w:hint="eastAsia"/>
        </w:rPr>
        <w:t>甄峰，王波</w:t>
      </w:r>
      <w:r w:rsidRPr="00AA3BF2">
        <w:rPr>
          <w:rFonts w:ascii="宋体" w:eastAsia="宋体" w:hAnsi="宋体"/>
        </w:rPr>
        <w:t>著</w:t>
      </w:r>
      <w:r>
        <w:rPr>
          <w:rFonts w:ascii="宋体" w:eastAsia="宋体" w:hAnsi="宋体" w:hint="eastAsia"/>
        </w:rPr>
        <w:t>.</w:t>
      </w:r>
      <w:r>
        <w:rPr>
          <w:rFonts w:ascii="宋体" w:eastAsia="宋体" w:hAnsi="宋体"/>
        </w:rPr>
        <w:t xml:space="preserve"> </w:t>
      </w:r>
      <w:r w:rsidRPr="00AA3BF2">
        <w:rPr>
          <w:rFonts w:ascii="宋体" w:eastAsia="宋体" w:hAnsi="宋体" w:hint="eastAsia"/>
        </w:rPr>
        <w:t>基于大数据的城市研究与规划方法创新</w:t>
      </w:r>
      <w:r>
        <w:rPr>
          <w:rFonts w:ascii="宋体" w:eastAsia="宋体" w:hAnsi="宋体" w:hint="eastAsia"/>
        </w:rPr>
        <w:t>，</w:t>
      </w:r>
      <w:r w:rsidRPr="00AA3BF2">
        <w:rPr>
          <w:rFonts w:ascii="宋体" w:eastAsia="宋体" w:hAnsi="宋体"/>
        </w:rPr>
        <w:t>北京：</w:t>
      </w:r>
      <w:r w:rsidRPr="008E623D">
        <w:rPr>
          <w:rFonts w:ascii="宋体" w:eastAsia="宋体" w:hAnsi="宋体" w:hint="eastAsia"/>
        </w:rPr>
        <w:t>中国建筑工业出版社</w:t>
      </w:r>
      <w:r>
        <w:rPr>
          <w:rFonts w:ascii="宋体" w:eastAsia="宋体" w:hAnsi="宋体" w:hint="eastAsia"/>
        </w:rPr>
        <w:t>，2</w:t>
      </w:r>
      <w:r>
        <w:rPr>
          <w:rFonts w:ascii="宋体" w:eastAsia="宋体" w:hAnsi="宋体"/>
        </w:rPr>
        <w:t>015.</w:t>
      </w:r>
    </w:p>
    <w:p w14:paraId="3E99FF46" w14:textId="1110128A" w:rsidR="00AA3BF2" w:rsidRPr="00AA3BF2" w:rsidRDefault="008E623D" w:rsidP="00AA3BF2">
      <w:pPr>
        <w:widowControl/>
        <w:spacing w:beforeLines="50" w:before="156" w:afterLines="50" w:after="156"/>
        <w:jc w:val="left"/>
        <w:rPr>
          <w:rFonts w:ascii="宋体" w:eastAsia="宋体" w:hAnsi="宋体"/>
        </w:rPr>
      </w:pPr>
      <w:r>
        <w:rPr>
          <w:rFonts w:ascii="宋体" w:eastAsia="宋体" w:hAnsi="宋体"/>
        </w:rPr>
        <w:t xml:space="preserve">3. </w:t>
      </w:r>
      <w:r w:rsidR="00AA3BF2" w:rsidRPr="00AA3BF2">
        <w:rPr>
          <w:rFonts w:ascii="宋体" w:eastAsia="宋体" w:hAnsi="宋体" w:hint="eastAsia"/>
        </w:rPr>
        <w:t>埃里克·马瑟斯</w:t>
      </w:r>
      <w:r w:rsidR="00AA3BF2" w:rsidRPr="00AA3BF2">
        <w:rPr>
          <w:rFonts w:ascii="宋体" w:eastAsia="宋体" w:hAnsi="宋体"/>
        </w:rPr>
        <w:t>.《Python编程 从入门到实践》，人民邮电出版社，2016.</w:t>
      </w:r>
    </w:p>
    <w:p w14:paraId="7F88DEB0" w14:textId="4ADAE3B1" w:rsidR="00AA3BF2" w:rsidRPr="00AA3BF2" w:rsidRDefault="008E623D" w:rsidP="00AA3BF2">
      <w:pPr>
        <w:widowControl/>
        <w:spacing w:beforeLines="50" w:before="156" w:afterLines="50" w:after="156"/>
        <w:jc w:val="left"/>
        <w:rPr>
          <w:rFonts w:ascii="宋体" w:eastAsia="宋体" w:hAnsi="宋体"/>
        </w:rPr>
      </w:pPr>
      <w:r>
        <w:rPr>
          <w:rFonts w:ascii="宋体" w:eastAsia="宋体" w:hAnsi="宋体"/>
        </w:rPr>
        <w:t xml:space="preserve">4. </w:t>
      </w:r>
      <w:r w:rsidR="00AA3BF2" w:rsidRPr="00AA3BF2">
        <w:rPr>
          <w:rFonts w:ascii="宋体" w:eastAsia="宋体" w:hAnsi="宋体" w:hint="eastAsia"/>
        </w:rPr>
        <w:t>韦斯·麦金尼</w:t>
      </w:r>
      <w:r w:rsidR="00AA3BF2" w:rsidRPr="00AA3BF2">
        <w:rPr>
          <w:rFonts w:ascii="宋体" w:eastAsia="宋体" w:hAnsi="宋体"/>
        </w:rPr>
        <w:t>.《利用Python进行数据分析》，机械工业出版社，2018.</w:t>
      </w:r>
    </w:p>
    <w:p w14:paraId="1949D72F" w14:textId="28DC922C" w:rsidR="00AA3BF2" w:rsidRDefault="008E623D" w:rsidP="00AA3BF2">
      <w:pPr>
        <w:widowControl/>
        <w:spacing w:beforeLines="50" w:before="156" w:afterLines="50" w:after="156"/>
        <w:jc w:val="left"/>
        <w:rPr>
          <w:rFonts w:ascii="宋体" w:eastAsia="宋体" w:hAnsi="宋体"/>
        </w:rPr>
      </w:pPr>
      <w:r>
        <w:rPr>
          <w:rFonts w:ascii="宋体" w:eastAsia="宋体" w:hAnsi="宋体" w:hint="eastAsia"/>
        </w:rPr>
        <w:t>5.</w:t>
      </w:r>
      <w:r>
        <w:rPr>
          <w:rFonts w:ascii="宋体" w:eastAsia="宋体" w:hAnsi="宋体"/>
        </w:rPr>
        <w:t xml:space="preserve"> </w:t>
      </w:r>
      <w:r w:rsidR="00AA3BF2" w:rsidRPr="00AA3BF2">
        <w:rPr>
          <w:rFonts w:ascii="宋体" w:eastAsia="宋体" w:hAnsi="宋体" w:hint="eastAsia"/>
        </w:rPr>
        <w:t>芒努斯·利·海特兰德</w:t>
      </w:r>
      <w:r w:rsidR="00AA3BF2" w:rsidRPr="00AA3BF2">
        <w:rPr>
          <w:rFonts w:ascii="宋体" w:eastAsia="宋体" w:hAnsi="宋体"/>
        </w:rPr>
        <w:t>.《Python基础教程》，人民邮电出版社，2018.</w:t>
      </w:r>
    </w:p>
    <w:p w14:paraId="663AC9B8" w14:textId="77777777" w:rsidR="00E76E34" w:rsidRDefault="00E76E34" w:rsidP="00022CBB">
      <w:pPr>
        <w:widowControl/>
        <w:spacing w:beforeLines="50" w:before="156" w:afterLines="50" w:after="156"/>
        <w:ind w:firstLineChars="200" w:firstLine="571"/>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r w:rsidRPr="0034254B">
        <w:rPr>
          <w:rFonts w:ascii="宋体" w:eastAsia="宋体" w:hAnsi="宋体" w:hint="eastAsia"/>
        </w:rPr>
        <w:t>（四号黑体）</w:t>
      </w:r>
    </w:p>
    <w:p w14:paraId="78951507" w14:textId="77777777" w:rsidR="000B30B4" w:rsidRPr="000B30B4" w:rsidRDefault="000B30B4" w:rsidP="000B30B4">
      <w:pPr>
        <w:widowControl/>
        <w:spacing w:beforeLines="50" w:before="156" w:afterLines="50" w:after="156"/>
        <w:ind w:firstLineChars="200" w:firstLine="420"/>
        <w:jc w:val="left"/>
        <w:rPr>
          <w:rFonts w:ascii="宋体" w:eastAsia="宋体" w:hAnsi="宋体"/>
        </w:rPr>
      </w:pPr>
      <w:r w:rsidRPr="000B30B4">
        <w:rPr>
          <w:rFonts w:ascii="宋体" w:eastAsia="宋体" w:hAnsi="宋体"/>
        </w:rPr>
        <w:t>1．讲授法：通过教师讲授对课程涉及的相关概念及理论框架进行介绍讲述。</w:t>
      </w:r>
    </w:p>
    <w:p w14:paraId="71CF9124" w14:textId="0242026E" w:rsidR="002C4F88" w:rsidRPr="002C4F88" w:rsidRDefault="002C4F88" w:rsidP="002C4F88">
      <w:pPr>
        <w:widowControl/>
        <w:spacing w:beforeLines="50" w:before="156" w:afterLines="50" w:after="156"/>
        <w:ind w:firstLineChars="200" w:firstLine="420"/>
        <w:jc w:val="left"/>
        <w:rPr>
          <w:rFonts w:ascii="宋体" w:eastAsia="宋体" w:hAnsi="宋体"/>
        </w:rPr>
      </w:pPr>
      <w:r w:rsidRPr="000B30B4">
        <w:rPr>
          <w:rFonts w:ascii="宋体" w:eastAsia="宋体" w:hAnsi="宋体"/>
        </w:rPr>
        <w:t xml:space="preserve">2. </w:t>
      </w:r>
      <w:r>
        <w:rPr>
          <w:rFonts w:ascii="宋体" w:eastAsia="宋体" w:hAnsi="宋体" w:hint="eastAsia"/>
        </w:rPr>
        <w:t>演示法</w:t>
      </w:r>
      <w:r w:rsidRPr="000B30B4">
        <w:rPr>
          <w:rFonts w:ascii="宋体" w:eastAsia="宋体" w:hAnsi="宋体"/>
        </w:rPr>
        <w:t>：</w:t>
      </w:r>
      <w:r>
        <w:rPr>
          <w:rFonts w:ascii="宋体" w:eastAsia="宋体" w:hAnsi="宋体" w:hint="eastAsia"/>
        </w:rPr>
        <w:t>在课堂上演示</w:t>
      </w:r>
      <w:r w:rsidR="00746C75">
        <w:rPr>
          <w:rFonts w:ascii="宋体" w:eastAsia="宋体" w:hAnsi="宋体" w:hint="eastAsia"/>
        </w:rPr>
        <w:t>软件的</w:t>
      </w:r>
      <w:r>
        <w:rPr>
          <w:rFonts w:ascii="宋体" w:eastAsia="宋体" w:hAnsi="宋体" w:hint="eastAsia"/>
        </w:rPr>
        <w:t>每一步具体的操作流程</w:t>
      </w:r>
      <w:r w:rsidRPr="002C4F88">
        <w:rPr>
          <w:rFonts w:ascii="宋体" w:eastAsia="宋体" w:hAnsi="宋体"/>
        </w:rPr>
        <w:t>。</w:t>
      </w:r>
    </w:p>
    <w:p w14:paraId="594B0279" w14:textId="2045BCCD" w:rsidR="002C4F88" w:rsidRDefault="002C4F88" w:rsidP="002C4F88">
      <w:pPr>
        <w:widowControl/>
        <w:spacing w:beforeLines="50" w:before="156" w:afterLines="50" w:after="156"/>
        <w:ind w:firstLineChars="200" w:firstLine="420"/>
        <w:jc w:val="left"/>
        <w:rPr>
          <w:rFonts w:ascii="宋体" w:eastAsia="宋体" w:hAnsi="宋体"/>
        </w:rPr>
      </w:pPr>
      <w:r>
        <w:rPr>
          <w:rFonts w:ascii="宋体" w:eastAsia="宋体" w:hAnsi="宋体"/>
        </w:rPr>
        <w:t>3</w:t>
      </w:r>
      <w:r w:rsidRPr="000B30B4">
        <w:rPr>
          <w:rFonts w:ascii="宋体" w:eastAsia="宋体" w:hAnsi="宋体"/>
        </w:rPr>
        <w:t xml:space="preserve">. </w:t>
      </w:r>
      <w:r>
        <w:rPr>
          <w:rFonts w:ascii="宋体" w:eastAsia="宋体" w:hAnsi="宋体" w:hint="eastAsia"/>
        </w:rPr>
        <w:t>实践法</w:t>
      </w:r>
      <w:r w:rsidRPr="000B30B4">
        <w:rPr>
          <w:rFonts w:ascii="宋体" w:eastAsia="宋体" w:hAnsi="宋体"/>
        </w:rPr>
        <w:t>：</w:t>
      </w:r>
      <w:r>
        <w:rPr>
          <w:rFonts w:ascii="宋体" w:eastAsia="宋体" w:hAnsi="宋体" w:hint="eastAsia"/>
        </w:rPr>
        <w:t>让学生自己根据讲授的知识和演示的步骤自行操作一遍，加深对软件操作的认识</w:t>
      </w:r>
      <w:r w:rsidRPr="002C4F88">
        <w:rPr>
          <w:rFonts w:ascii="宋体" w:eastAsia="宋体" w:hAnsi="宋体"/>
        </w:rPr>
        <w:t>。</w:t>
      </w:r>
    </w:p>
    <w:p w14:paraId="2C502089" w14:textId="59C4E109" w:rsidR="000B30B4" w:rsidRDefault="000B30B4" w:rsidP="000B30B4">
      <w:pPr>
        <w:widowControl/>
        <w:spacing w:beforeLines="50" w:before="156" w:afterLines="50" w:after="156"/>
        <w:ind w:firstLineChars="200" w:firstLine="420"/>
        <w:jc w:val="left"/>
        <w:rPr>
          <w:rFonts w:ascii="宋体" w:eastAsia="宋体" w:hAnsi="宋体"/>
        </w:rPr>
      </w:pPr>
      <w:r w:rsidRPr="000B30B4">
        <w:rPr>
          <w:rFonts w:ascii="宋体" w:eastAsia="宋体" w:hAnsi="宋体"/>
        </w:rPr>
        <w:t>4. 案例教学法：结合实际案例进行学习。</w:t>
      </w:r>
    </w:p>
    <w:p w14:paraId="644B83B9" w14:textId="4D9D72F6" w:rsidR="00D417A1" w:rsidRPr="00F56396" w:rsidRDefault="00D417A1" w:rsidP="000B30B4">
      <w:pPr>
        <w:widowControl/>
        <w:spacing w:beforeLines="50" w:before="156" w:afterLines="50" w:after="156"/>
        <w:ind w:firstLineChars="200" w:firstLine="571"/>
        <w:jc w:val="left"/>
        <w:rPr>
          <w:rFonts w:ascii="黑体" w:eastAsia="黑体" w:hAnsi="黑体"/>
          <w:b/>
          <w:sz w:val="28"/>
          <w:szCs w:val="28"/>
        </w:rPr>
      </w:pPr>
      <w:r w:rsidRPr="00F56396">
        <w:rPr>
          <w:rFonts w:ascii="黑体" w:eastAsia="黑体" w:hAnsi="黑体" w:hint="eastAsia"/>
          <w:b/>
          <w:sz w:val="28"/>
          <w:szCs w:val="28"/>
        </w:rPr>
        <w:t>八、考核方式及评定方法</w:t>
      </w:r>
      <w:r w:rsidR="00F56396" w:rsidRPr="000B30B4">
        <w:rPr>
          <w:rFonts w:ascii="黑体" w:eastAsia="黑体" w:hAnsi="黑体" w:hint="eastAsia"/>
          <w:b/>
          <w:sz w:val="28"/>
          <w:szCs w:val="28"/>
        </w:rPr>
        <w:t>（四号黑体）</w:t>
      </w:r>
    </w:p>
    <w:p w14:paraId="40092BB2" w14:textId="77777777" w:rsidR="00D417A1" w:rsidRPr="00DD7B5F" w:rsidRDefault="00DD7B5F" w:rsidP="00022CBB">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r w:rsidRPr="00CA53B2">
        <w:rPr>
          <w:rFonts w:ascii="宋体" w:eastAsia="宋体" w:hAnsi="宋体" w:hint="eastAsia"/>
          <w:szCs w:val="21"/>
        </w:rPr>
        <w:t>（小四号黑体）</w:t>
      </w:r>
    </w:p>
    <w:p w14:paraId="3ADE1D30"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r w:rsidR="00D504B7">
        <w:rPr>
          <w:rFonts w:ascii="宋体" w:eastAsia="宋体" w:hAnsi="宋体" w:hint="eastAsia"/>
          <w:szCs w:val="21"/>
        </w:rPr>
        <w:t>（五</w:t>
      </w:r>
      <w:r w:rsidRPr="00D504B7">
        <w:rPr>
          <w:rFonts w:ascii="宋体" w:eastAsia="宋体" w:hAnsi="宋体" w:hint="eastAsia"/>
          <w:szCs w:val="21"/>
        </w:rPr>
        <w:t>号</w:t>
      </w:r>
      <w:r w:rsidR="00D504B7">
        <w:rPr>
          <w:rFonts w:ascii="宋体" w:eastAsia="宋体" w:hAnsi="宋体" w:hint="eastAsia"/>
          <w:szCs w:val="21"/>
        </w:rPr>
        <w:t>宋</w:t>
      </w:r>
      <w:r w:rsidRPr="00D504B7">
        <w:rPr>
          <w:rFonts w:ascii="宋体" w:eastAsia="宋体" w:hAnsi="宋体" w:hint="eastAsia"/>
          <w:szCs w:val="21"/>
        </w:rPr>
        <w:t>体）</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3088"/>
      </w:tblGrid>
      <w:tr w:rsidR="00D417A1" w14:paraId="39B031CC" w14:textId="77777777" w:rsidTr="005049BD">
        <w:trPr>
          <w:trHeight w:val="567"/>
          <w:jc w:val="center"/>
        </w:trPr>
        <w:tc>
          <w:tcPr>
            <w:tcW w:w="2847" w:type="dxa"/>
            <w:vAlign w:val="center"/>
          </w:tcPr>
          <w:p w14:paraId="761285E3"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FA7524C"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3088" w:type="dxa"/>
            <w:vAlign w:val="center"/>
          </w:tcPr>
          <w:p w14:paraId="110CF8C4"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CC314CF" w14:textId="77777777" w:rsidTr="005049BD">
        <w:trPr>
          <w:trHeight w:val="567"/>
          <w:jc w:val="center"/>
        </w:trPr>
        <w:tc>
          <w:tcPr>
            <w:tcW w:w="2847" w:type="dxa"/>
            <w:vAlign w:val="center"/>
          </w:tcPr>
          <w:p w14:paraId="37733A99"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lastRenderedPageBreak/>
              <w:t>课程目标1</w:t>
            </w:r>
          </w:p>
        </w:tc>
        <w:tc>
          <w:tcPr>
            <w:tcW w:w="2849" w:type="dxa"/>
            <w:vAlign w:val="center"/>
          </w:tcPr>
          <w:p w14:paraId="5A9BD11A" w14:textId="6EA8A269" w:rsidR="00D417A1" w:rsidRDefault="000A79DF" w:rsidP="00DD7B5F">
            <w:pPr>
              <w:pStyle w:val="a3"/>
              <w:spacing w:beforeLines="50" w:before="156" w:afterLines="50" w:after="156"/>
              <w:jc w:val="center"/>
              <w:rPr>
                <w:rFonts w:hAnsi="宋体"/>
                <w:b/>
              </w:rPr>
            </w:pPr>
            <w:r>
              <w:rPr>
                <w:rFonts w:hAnsi="宋体" w:cs="宋体" w:hint="eastAsia"/>
                <w:bCs/>
              </w:rPr>
              <w:t>掌握</w:t>
            </w:r>
            <w:r w:rsidR="00746C75" w:rsidRPr="00746C75">
              <w:rPr>
                <w:rFonts w:hAnsi="宋体" w:cs="宋体" w:hint="eastAsia"/>
                <w:bCs/>
              </w:rPr>
              <w:t>城市大数据的概念</w:t>
            </w:r>
          </w:p>
        </w:tc>
        <w:tc>
          <w:tcPr>
            <w:tcW w:w="3088" w:type="dxa"/>
            <w:vAlign w:val="center"/>
          </w:tcPr>
          <w:p w14:paraId="26B1C443" w14:textId="44A7313D" w:rsidR="00D417A1" w:rsidRPr="00D215F0" w:rsidRDefault="00D215F0" w:rsidP="00D215F0">
            <w:pPr>
              <w:pStyle w:val="a3"/>
              <w:spacing w:beforeLines="50" w:before="156" w:afterLines="50" w:after="156"/>
              <w:jc w:val="center"/>
              <w:rPr>
                <w:rFonts w:hAnsi="宋体" w:cs="宋体"/>
                <w:bCs/>
              </w:rPr>
            </w:pPr>
            <w:r>
              <w:rPr>
                <w:rFonts w:hAnsi="宋体" w:cs="宋体" w:hint="eastAsia"/>
                <w:bCs/>
              </w:rPr>
              <w:t>考勤+课堂提问/软件操作+</w:t>
            </w:r>
            <w:r w:rsidR="00746C75">
              <w:rPr>
                <w:rFonts w:hAnsi="宋体" w:cs="宋体" w:hint="eastAsia"/>
                <w:bCs/>
              </w:rPr>
              <w:t>课程</w:t>
            </w:r>
            <w:r w:rsidR="00E90A80">
              <w:rPr>
                <w:rFonts w:hAnsi="宋体" w:cs="宋体" w:hint="eastAsia"/>
                <w:bCs/>
              </w:rPr>
              <w:t>报告</w:t>
            </w:r>
          </w:p>
        </w:tc>
      </w:tr>
      <w:tr w:rsidR="00D417A1" w14:paraId="4CCFB2B9" w14:textId="77777777" w:rsidTr="005049BD">
        <w:trPr>
          <w:trHeight w:val="567"/>
          <w:jc w:val="center"/>
        </w:trPr>
        <w:tc>
          <w:tcPr>
            <w:tcW w:w="2847" w:type="dxa"/>
            <w:vAlign w:val="center"/>
          </w:tcPr>
          <w:p w14:paraId="33021434"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71CDE1E9" w14:textId="04C0A390" w:rsidR="00D417A1" w:rsidRDefault="00746C75" w:rsidP="00DD7B5F">
            <w:pPr>
              <w:pStyle w:val="a3"/>
              <w:spacing w:beforeLines="50" w:before="156" w:afterLines="50" w:after="156"/>
              <w:jc w:val="center"/>
              <w:rPr>
                <w:rFonts w:hAnsi="宋体"/>
                <w:b/>
              </w:rPr>
            </w:pPr>
            <w:r w:rsidRPr="00746C75">
              <w:rPr>
                <w:rFonts w:hAnsi="宋体" w:cs="宋体" w:hint="eastAsia"/>
                <w:bCs/>
              </w:rPr>
              <w:t>掌握城市大数据的数据获取与清洗的方法</w:t>
            </w:r>
            <w:r>
              <w:rPr>
                <w:rFonts w:hAnsi="宋体" w:cs="宋体" w:hint="eastAsia"/>
                <w:bCs/>
              </w:rPr>
              <w:t>，</w:t>
            </w:r>
            <w:r w:rsidRPr="00746C75">
              <w:rPr>
                <w:rFonts w:hAnsi="宋体" w:cs="宋体" w:hint="eastAsia"/>
                <w:bCs/>
              </w:rPr>
              <w:t>掌握大数据的分析及可视化方法</w:t>
            </w:r>
          </w:p>
        </w:tc>
        <w:tc>
          <w:tcPr>
            <w:tcW w:w="3088" w:type="dxa"/>
            <w:vAlign w:val="center"/>
          </w:tcPr>
          <w:p w14:paraId="02608B61" w14:textId="3D10BCAF" w:rsidR="00D417A1" w:rsidRDefault="00D215F0" w:rsidP="00DD7B5F">
            <w:pPr>
              <w:pStyle w:val="a3"/>
              <w:spacing w:beforeLines="50" w:before="156" w:afterLines="50" w:after="156"/>
              <w:jc w:val="center"/>
              <w:rPr>
                <w:rFonts w:hAnsi="宋体"/>
                <w:b/>
              </w:rPr>
            </w:pPr>
            <w:r w:rsidRPr="00D215F0">
              <w:rPr>
                <w:rFonts w:hAnsi="宋体" w:cs="宋体" w:hint="eastAsia"/>
                <w:bCs/>
              </w:rPr>
              <w:t>考勤</w:t>
            </w:r>
            <w:r w:rsidRPr="00D215F0">
              <w:rPr>
                <w:rFonts w:hAnsi="宋体" w:cs="宋体"/>
                <w:bCs/>
              </w:rPr>
              <w:t>+课堂提问/软件操作+</w:t>
            </w:r>
            <w:r w:rsidR="00746C75">
              <w:rPr>
                <w:rFonts w:hAnsi="宋体" w:cs="宋体" w:hint="eastAsia"/>
                <w:bCs/>
              </w:rPr>
              <w:t>课程</w:t>
            </w:r>
            <w:r w:rsidR="00E90A80">
              <w:rPr>
                <w:rFonts w:hAnsi="宋体" w:cs="宋体" w:hint="eastAsia"/>
                <w:bCs/>
              </w:rPr>
              <w:t>报告</w:t>
            </w:r>
          </w:p>
        </w:tc>
      </w:tr>
      <w:tr w:rsidR="00D417A1" w14:paraId="07DF3855" w14:textId="77777777" w:rsidTr="005049BD">
        <w:trPr>
          <w:trHeight w:val="567"/>
          <w:jc w:val="center"/>
        </w:trPr>
        <w:tc>
          <w:tcPr>
            <w:tcW w:w="2847" w:type="dxa"/>
            <w:vAlign w:val="center"/>
          </w:tcPr>
          <w:p w14:paraId="57083CAC" w14:textId="77777777" w:rsidR="00D417A1" w:rsidRPr="005049BD" w:rsidRDefault="00285327" w:rsidP="00DD7B5F">
            <w:pPr>
              <w:pStyle w:val="a3"/>
              <w:spacing w:beforeLines="50" w:before="156" w:afterLines="50" w:after="156"/>
              <w:jc w:val="center"/>
              <w:rPr>
                <w:rFonts w:hAnsi="宋体" w:cs="宋体"/>
                <w:bCs/>
              </w:rPr>
            </w:pPr>
            <w:r w:rsidRPr="005049BD">
              <w:rPr>
                <w:rFonts w:hAnsi="宋体" w:cs="宋体" w:hint="eastAsia"/>
                <w:bCs/>
              </w:rPr>
              <w:t>课程目标3</w:t>
            </w:r>
          </w:p>
        </w:tc>
        <w:tc>
          <w:tcPr>
            <w:tcW w:w="2849" w:type="dxa"/>
            <w:vAlign w:val="center"/>
          </w:tcPr>
          <w:p w14:paraId="720C7EAE" w14:textId="5B9CE4AE" w:rsidR="00D417A1" w:rsidRPr="005049BD" w:rsidRDefault="00746C75" w:rsidP="00DD7B5F">
            <w:pPr>
              <w:pStyle w:val="a3"/>
              <w:spacing w:beforeLines="50" w:before="156" w:afterLines="50" w:after="156"/>
              <w:jc w:val="center"/>
              <w:rPr>
                <w:rFonts w:hAnsi="宋体" w:cs="宋体"/>
                <w:bCs/>
              </w:rPr>
            </w:pPr>
            <w:r w:rsidRPr="00746C75">
              <w:rPr>
                <w:rFonts w:hAnsi="宋体" w:cs="宋体" w:hint="eastAsia"/>
                <w:bCs/>
              </w:rPr>
              <w:t>具备</w:t>
            </w:r>
            <w:r w:rsidRPr="00746C75">
              <w:rPr>
                <w:rFonts w:hAnsi="宋体" w:cs="宋体"/>
                <w:bCs/>
              </w:rPr>
              <w:t>Python基础编程能力</w:t>
            </w:r>
            <w:r>
              <w:rPr>
                <w:rFonts w:hAnsi="宋体" w:cs="宋体" w:hint="eastAsia"/>
                <w:bCs/>
              </w:rPr>
              <w:t>，</w:t>
            </w:r>
            <w:r w:rsidRPr="00746C75">
              <w:rPr>
                <w:rFonts w:hAnsi="宋体" w:cs="宋体" w:hint="eastAsia"/>
                <w:bCs/>
              </w:rPr>
              <w:t>掌握运用大数据思维解决城市问题的能力</w:t>
            </w:r>
          </w:p>
        </w:tc>
        <w:tc>
          <w:tcPr>
            <w:tcW w:w="3088" w:type="dxa"/>
            <w:vAlign w:val="center"/>
          </w:tcPr>
          <w:p w14:paraId="6464BE23" w14:textId="4AD0641F" w:rsidR="00D417A1" w:rsidRDefault="005049BD" w:rsidP="00DD7B5F">
            <w:pPr>
              <w:pStyle w:val="a3"/>
              <w:spacing w:beforeLines="50" w:before="156" w:afterLines="50" w:after="156"/>
              <w:jc w:val="center"/>
              <w:rPr>
                <w:rFonts w:hAnsi="宋体"/>
                <w:b/>
              </w:rPr>
            </w:pPr>
            <w:r w:rsidRPr="00D215F0">
              <w:rPr>
                <w:rFonts w:hAnsi="宋体" w:cs="宋体" w:hint="eastAsia"/>
                <w:bCs/>
              </w:rPr>
              <w:t>考勤</w:t>
            </w:r>
            <w:r w:rsidRPr="00D215F0">
              <w:rPr>
                <w:rFonts w:hAnsi="宋体" w:cs="宋体"/>
                <w:bCs/>
              </w:rPr>
              <w:t>+课堂提问/软件操作+</w:t>
            </w:r>
            <w:r w:rsidR="00746C75">
              <w:rPr>
                <w:rFonts w:hAnsi="宋体" w:cs="宋体" w:hint="eastAsia"/>
                <w:bCs/>
              </w:rPr>
              <w:t>课程</w:t>
            </w:r>
            <w:r w:rsidR="00E90A80">
              <w:rPr>
                <w:rFonts w:hAnsi="宋体" w:cs="宋体" w:hint="eastAsia"/>
                <w:bCs/>
              </w:rPr>
              <w:t>报告</w:t>
            </w:r>
          </w:p>
        </w:tc>
      </w:tr>
    </w:tbl>
    <w:p w14:paraId="1D496E49" w14:textId="77777777" w:rsidR="00DD7B5F" w:rsidRDefault="00DD7B5F" w:rsidP="00DD7B5F">
      <w:pPr>
        <w:widowControl/>
        <w:spacing w:beforeLines="50" w:before="156" w:afterLines="50" w:after="156"/>
        <w:ind w:firstLineChars="200" w:firstLine="489"/>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r w:rsidRPr="00CA53B2">
        <w:rPr>
          <w:rFonts w:ascii="宋体" w:eastAsia="宋体" w:hAnsi="宋体" w:hint="eastAsia"/>
          <w:szCs w:val="21"/>
        </w:rPr>
        <w:t>（小四号黑体）</w:t>
      </w:r>
    </w:p>
    <w:p w14:paraId="2518993F" w14:textId="77777777" w:rsidR="00C54636" w:rsidRPr="00DD7B5F" w:rsidRDefault="00DD7B5F" w:rsidP="00DD7B5F">
      <w:pPr>
        <w:widowControl/>
        <w:spacing w:beforeLines="50" w:before="156" w:afterLines="50" w:after="156"/>
        <w:ind w:firstLineChars="200" w:firstLine="428"/>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r w:rsidRPr="00DD7B5F">
        <w:rPr>
          <w:rFonts w:ascii="宋体" w:eastAsia="宋体" w:hAnsi="宋体" w:hint="eastAsia"/>
        </w:rPr>
        <w:t>（五号宋体）</w:t>
      </w:r>
    </w:p>
    <w:p w14:paraId="513138E0" w14:textId="3D8C6A15" w:rsidR="005049BD" w:rsidRPr="005049BD" w:rsidRDefault="005049BD" w:rsidP="005049BD">
      <w:pPr>
        <w:widowControl/>
        <w:spacing w:beforeLines="50" w:before="156" w:afterLines="50" w:after="156"/>
        <w:ind w:firstLineChars="200" w:firstLine="420"/>
        <w:jc w:val="left"/>
        <w:rPr>
          <w:rFonts w:ascii="宋体" w:eastAsia="宋体" w:hAnsi="宋体"/>
        </w:rPr>
      </w:pPr>
      <w:r w:rsidRPr="005049BD">
        <w:rPr>
          <w:rFonts w:ascii="宋体" w:eastAsia="宋体" w:hAnsi="宋体" w:hint="eastAsia"/>
        </w:rPr>
        <w:t>平时成绩：</w:t>
      </w:r>
      <w:r>
        <w:rPr>
          <w:rFonts w:ascii="宋体" w:eastAsia="宋体" w:hAnsi="宋体"/>
        </w:rPr>
        <w:t>2</w:t>
      </w:r>
      <w:r w:rsidRPr="005049BD">
        <w:rPr>
          <w:rFonts w:ascii="宋体" w:eastAsia="宋体" w:hAnsi="宋体"/>
        </w:rPr>
        <w:t>0%（</w:t>
      </w:r>
      <w:r w:rsidRPr="005049BD">
        <w:rPr>
          <w:rFonts w:ascii="宋体" w:eastAsia="宋体" w:hAnsi="宋体" w:hint="eastAsia"/>
        </w:rPr>
        <w:t>考勤</w:t>
      </w:r>
      <w:r w:rsidRPr="005049BD">
        <w:rPr>
          <w:rFonts w:ascii="宋体" w:eastAsia="宋体" w:hAnsi="宋体"/>
        </w:rPr>
        <w:t>+课堂提问/软件操作）</w:t>
      </w:r>
    </w:p>
    <w:p w14:paraId="685FB7BF" w14:textId="7579DC3A" w:rsidR="005049BD" w:rsidRPr="005049BD" w:rsidRDefault="005049BD" w:rsidP="005049BD">
      <w:pPr>
        <w:widowControl/>
        <w:spacing w:beforeLines="50" w:before="156" w:afterLines="50" w:after="156"/>
        <w:ind w:firstLineChars="200" w:firstLine="420"/>
        <w:jc w:val="left"/>
        <w:rPr>
          <w:rFonts w:ascii="宋体" w:eastAsia="宋体" w:hAnsi="宋体"/>
        </w:rPr>
      </w:pPr>
      <w:r w:rsidRPr="005049BD">
        <w:rPr>
          <w:rFonts w:ascii="宋体" w:eastAsia="宋体" w:hAnsi="宋体" w:hint="eastAsia"/>
        </w:rPr>
        <w:t>期中考试：</w:t>
      </w:r>
      <w:r w:rsidRPr="005049BD">
        <w:rPr>
          <w:rFonts w:ascii="宋体" w:eastAsia="宋体" w:hAnsi="宋体"/>
        </w:rPr>
        <w:t>30%（软件操作</w:t>
      </w:r>
      <w:r>
        <w:rPr>
          <w:rFonts w:ascii="宋体" w:eastAsia="宋体" w:hAnsi="宋体" w:hint="eastAsia"/>
        </w:rPr>
        <w:t>+汇报</w:t>
      </w:r>
      <w:r w:rsidRPr="005049BD">
        <w:rPr>
          <w:rFonts w:ascii="宋体" w:eastAsia="宋体" w:hAnsi="宋体"/>
        </w:rPr>
        <w:t>）</w:t>
      </w:r>
    </w:p>
    <w:p w14:paraId="2E04AC5B" w14:textId="48F2F052" w:rsidR="005049BD" w:rsidRDefault="005049BD" w:rsidP="005049BD">
      <w:pPr>
        <w:widowControl/>
        <w:spacing w:beforeLines="50" w:before="156" w:afterLines="50" w:after="156"/>
        <w:ind w:firstLineChars="200" w:firstLine="420"/>
        <w:jc w:val="left"/>
        <w:rPr>
          <w:rFonts w:ascii="宋体" w:eastAsia="宋体" w:hAnsi="宋体"/>
        </w:rPr>
      </w:pPr>
      <w:r w:rsidRPr="005049BD">
        <w:rPr>
          <w:rFonts w:ascii="宋体" w:eastAsia="宋体" w:hAnsi="宋体" w:hint="eastAsia"/>
        </w:rPr>
        <w:t>期末考试：</w:t>
      </w:r>
      <w:r>
        <w:rPr>
          <w:rFonts w:ascii="宋体" w:eastAsia="宋体" w:hAnsi="宋体"/>
        </w:rPr>
        <w:t>5</w:t>
      </w:r>
      <w:r w:rsidRPr="005049BD">
        <w:rPr>
          <w:rFonts w:ascii="宋体" w:eastAsia="宋体" w:hAnsi="宋体"/>
        </w:rPr>
        <w:t>0%（</w:t>
      </w:r>
      <w:r w:rsidR="00746C75">
        <w:rPr>
          <w:rFonts w:ascii="宋体" w:eastAsia="宋体" w:hAnsi="宋体" w:hint="eastAsia"/>
        </w:rPr>
        <w:t>课程</w:t>
      </w:r>
      <w:r w:rsidR="00E90A80">
        <w:rPr>
          <w:rFonts w:ascii="宋体" w:eastAsia="宋体" w:hAnsi="宋体" w:hint="eastAsia"/>
        </w:rPr>
        <w:t>报告</w:t>
      </w:r>
      <w:r w:rsidRPr="005049BD">
        <w:rPr>
          <w:rFonts w:ascii="宋体" w:eastAsia="宋体" w:hAnsi="宋体"/>
        </w:rPr>
        <w:t>）</w:t>
      </w:r>
    </w:p>
    <w:p w14:paraId="3157962F" w14:textId="77777777" w:rsidR="00B03909" w:rsidRDefault="00DD7B5F" w:rsidP="00DD7B5F">
      <w:pPr>
        <w:widowControl/>
        <w:spacing w:beforeLines="50" w:before="156" w:afterLines="50" w:after="156"/>
        <w:ind w:firstLineChars="200" w:firstLine="428"/>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r w:rsidRPr="00DD7B5F">
        <w:rPr>
          <w:rFonts w:ascii="宋体" w:eastAsia="宋体" w:hAnsi="宋体" w:hint="eastAsia"/>
        </w:rPr>
        <w:t>（五号宋体）</w:t>
      </w:r>
    </w:p>
    <w:p w14:paraId="0829538F" w14:textId="77777777" w:rsidR="00D504B7" w:rsidRPr="00DD7B5F" w:rsidRDefault="00D504B7" w:rsidP="00D504B7">
      <w:pPr>
        <w:widowControl/>
        <w:spacing w:beforeLines="50" w:before="156" w:afterLines="50" w:after="156"/>
        <w:ind w:firstLineChars="200" w:firstLine="428"/>
        <w:jc w:val="center"/>
        <w:rPr>
          <w:rFonts w:ascii="宋体" w:eastAsia="宋体" w:hAnsi="宋体"/>
          <w:b/>
        </w:rPr>
      </w:pPr>
      <w:r w:rsidRPr="00D504B7">
        <w:rPr>
          <w:rFonts w:ascii="宋体" w:eastAsia="宋体" w:hAnsi="宋体" w:hint="eastAsia"/>
          <w:b/>
        </w:rPr>
        <w:t>表5：课程目标的考核占比与达成度分析表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1E4E075E" w14:textId="77777777" w:rsidTr="00285327">
        <w:trPr>
          <w:jc w:val="center"/>
        </w:trPr>
        <w:tc>
          <w:tcPr>
            <w:tcW w:w="2122" w:type="dxa"/>
            <w:tcBorders>
              <w:tl2br w:val="single" w:sz="4" w:space="0" w:color="auto"/>
            </w:tcBorders>
            <w:shd w:val="clear" w:color="auto" w:fill="auto"/>
            <w:vAlign w:val="center"/>
          </w:tcPr>
          <w:p w14:paraId="34773731"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C8D2D03" w14:textId="77777777" w:rsidR="00285327" w:rsidRPr="00322986" w:rsidRDefault="00285327" w:rsidP="00DD7B5F">
            <w:pPr>
              <w:spacing w:beforeLines="50" w:before="156" w:afterLines="50" w:after="156"/>
              <w:ind w:firstLineChars="50" w:firstLine="107"/>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2F04C09B"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645DBF1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7B78CBD0"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642FF16E"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39C409A4" w14:textId="77777777" w:rsidTr="00285327">
        <w:trPr>
          <w:trHeight w:val="620"/>
          <w:jc w:val="center"/>
        </w:trPr>
        <w:tc>
          <w:tcPr>
            <w:tcW w:w="2122" w:type="dxa"/>
            <w:shd w:val="clear" w:color="auto" w:fill="auto"/>
            <w:vAlign w:val="center"/>
          </w:tcPr>
          <w:p w14:paraId="327D6509"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0F99D37A" w14:textId="141ED646" w:rsidR="00322986" w:rsidRPr="00322986" w:rsidRDefault="00396B96"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3.3%</w:t>
            </w:r>
          </w:p>
        </w:tc>
        <w:tc>
          <w:tcPr>
            <w:tcW w:w="1134" w:type="dxa"/>
            <w:shd w:val="clear" w:color="auto" w:fill="auto"/>
            <w:vAlign w:val="center"/>
          </w:tcPr>
          <w:p w14:paraId="1B52B48E" w14:textId="1F267DFD" w:rsidR="00322986" w:rsidRPr="00322986" w:rsidRDefault="00396B96"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3.3%</w:t>
            </w:r>
          </w:p>
        </w:tc>
        <w:tc>
          <w:tcPr>
            <w:tcW w:w="1134" w:type="dxa"/>
            <w:vAlign w:val="center"/>
          </w:tcPr>
          <w:p w14:paraId="4EE57F21" w14:textId="22BC1560" w:rsidR="00322986" w:rsidRPr="00322986" w:rsidRDefault="00396B96"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3.3%</w:t>
            </w:r>
          </w:p>
        </w:tc>
        <w:tc>
          <w:tcPr>
            <w:tcW w:w="2627" w:type="dxa"/>
            <w:vMerge w:val="restart"/>
            <w:shd w:val="clear" w:color="auto" w:fill="auto"/>
            <w:vAlign w:val="center"/>
          </w:tcPr>
          <w:p w14:paraId="554B0322" w14:textId="5A5DA725" w:rsidR="00322986" w:rsidRPr="00322986" w:rsidRDefault="00322986" w:rsidP="00DD7B5F">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005049BD">
              <w:rPr>
                <w:rFonts w:ascii="宋体" w:eastAsia="宋体" w:hAnsi="宋体"/>
                <w:kern w:val="0"/>
                <w:szCs w:val="21"/>
              </w:rPr>
              <w:t>2</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005049BD">
              <w:rPr>
                <w:rFonts w:ascii="宋体" w:eastAsia="宋体" w:hAnsi="宋体"/>
                <w:kern w:val="0"/>
                <w:szCs w:val="21"/>
              </w:rPr>
              <w:t>3</w:t>
            </w:r>
            <w:r w:rsidRPr="00322986">
              <w:rPr>
                <w:rFonts w:ascii="宋体" w:eastAsia="宋体" w:hAnsi="宋体"/>
                <w:kern w:val="0"/>
                <w:szCs w:val="21"/>
              </w:rPr>
              <w:t>ｘ期中目标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14:paraId="4C613EF5" w14:textId="77777777" w:rsidTr="00285327">
        <w:trPr>
          <w:trHeight w:val="679"/>
          <w:jc w:val="center"/>
        </w:trPr>
        <w:tc>
          <w:tcPr>
            <w:tcW w:w="2122" w:type="dxa"/>
            <w:shd w:val="clear" w:color="auto" w:fill="auto"/>
            <w:vAlign w:val="center"/>
          </w:tcPr>
          <w:p w14:paraId="30B2ADB3"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1BE6CB1" w14:textId="248CBBC6" w:rsidR="00322986" w:rsidRPr="00322986" w:rsidRDefault="00396B96"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3.3%</w:t>
            </w:r>
          </w:p>
        </w:tc>
        <w:tc>
          <w:tcPr>
            <w:tcW w:w="1134" w:type="dxa"/>
            <w:shd w:val="clear" w:color="auto" w:fill="auto"/>
            <w:vAlign w:val="center"/>
          </w:tcPr>
          <w:p w14:paraId="115C92C7" w14:textId="460C61BD" w:rsidR="00322986" w:rsidRPr="00322986" w:rsidRDefault="00396B96"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3.3%</w:t>
            </w:r>
          </w:p>
        </w:tc>
        <w:tc>
          <w:tcPr>
            <w:tcW w:w="1134" w:type="dxa"/>
            <w:vAlign w:val="center"/>
          </w:tcPr>
          <w:p w14:paraId="277792EB" w14:textId="640E5C16" w:rsidR="00322986" w:rsidRPr="00322986" w:rsidRDefault="00396B96"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3.3%</w:t>
            </w:r>
          </w:p>
        </w:tc>
        <w:tc>
          <w:tcPr>
            <w:tcW w:w="2627" w:type="dxa"/>
            <w:vMerge/>
            <w:shd w:val="clear" w:color="auto" w:fill="auto"/>
            <w:vAlign w:val="center"/>
          </w:tcPr>
          <w:p w14:paraId="314C04CF"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77451AD3" w14:textId="77777777" w:rsidTr="00285327">
        <w:trPr>
          <w:trHeight w:val="755"/>
          <w:jc w:val="center"/>
        </w:trPr>
        <w:tc>
          <w:tcPr>
            <w:tcW w:w="2122" w:type="dxa"/>
            <w:shd w:val="clear" w:color="auto" w:fill="auto"/>
            <w:vAlign w:val="center"/>
          </w:tcPr>
          <w:p w14:paraId="49B91AF7"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5D4C4707" w14:textId="15EF9C53" w:rsidR="00322986" w:rsidRPr="00322986" w:rsidRDefault="00396B96"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3.3%</w:t>
            </w:r>
          </w:p>
        </w:tc>
        <w:tc>
          <w:tcPr>
            <w:tcW w:w="1134" w:type="dxa"/>
            <w:shd w:val="clear" w:color="auto" w:fill="auto"/>
            <w:vAlign w:val="center"/>
          </w:tcPr>
          <w:p w14:paraId="524DB474" w14:textId="244CD7F2" w:rsidR="00322986" w:rsidRPr="00322986" w:rsidRDefault="00396B96"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3.3%</w:t>
            </w:r>
          </w:p>
        </w:tc>
        <w:tc>
          <w:tcPr>
            <w:tcW w:w="1134" w:type="dxa"/>
            <w:vAlign w:val="center"/>
          </w:tcPr>
          <w:p w14:paraId="0A10A8FA" w14:textId="330536CE" w:rsidR="00322986" w:rsidRPr="00322986" w:rsidRDefault="00396B96"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3.3%</w:t>
            </w:r>
          </w:p>
        </w:tc>
        <w:tc>
          <w:tcPr>
            <w:tcW w:w="2627" w:type="dxa"/>
            <w:vMerge/>
            <w:shd w:val="clear" w:color="auto" w:fill="auto"/>
            <w:vAlign w:val="center"/>
          </w:tcPr>
          <w:p w14:paraId="3C2F2256" w14:textId="77777777" w:rsidR="00322986" w:rsidRPr="00322986" w:rsidRDefault="00322986" w:rsidP="00DD7B5F">
            <w:pPr>
              <w:spacing w:beforeLines="50" w:before="156" w:afterLines="50" w:after="156"/>
              <w:rPr>
                <w:rFonts w:ascii="宋体" w:eastAsia="宋体" w:hAnsi="宋体"/>
                <w:kern w:val="0"/>
                <w:szCs w:val="21"/>
              </w:rPr>
            </w:pPr>
          </w:p>
        </w:tc>
      </w:tr>
    </w:tbl>
    <w:p w14:paraId="054A534A" w14:textId="77777777" w:rsidR="00285327" w:rsidRPr="00DD7B5F" w:rsidRDefault="00DD7B5F" w:rsidP="00DD7B5F">
      <w:pPr>
        <w:widowControl/>
        <w:spacing w:beforeLines="50" w:before="156" w:afterLines="50" w:after="156"/>
        <w:ind w:firstLineChars="200" w:firstLine="489"/>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99CCA54"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F69E287"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6C2401B3"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C6213C2"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4B2A7347" w14:textId="77777777" w:rsidTr="006409D4">
        <w:trPr>
          <w:trHeight w:val="454"/>
          <w:tblHeader/>
          <w:jc w:val="center"/>
        </w:trPr>
        <w:tc>
          <w:tcPr>
            <w:tcW w:w="993" w:type="dxa"/>
            <w:vMerge/>
            <w:tcBorders>
              <w:left w:val="single" w:sz="4" w:space="0" w:color="auto"/>
              <w:right w:val="single" w:sz="4" w:space="0" w:color="auto"/>
            </w:tcBorders>
            <w:vAlign w:val="center"/>
          </w:tcPr>
          <w:p w14:paraId="2F0AAB9E"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766A19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7520BD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19D768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0D9B63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B30689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0E37400F" w14:textId="77777777" w:rsidTr="006409D4">
        <w:trPr>
          <w:trHeight w:val="449"/>
          <w:tblHeader/>
          <w:jc w:val="center"/>
        </w:trPr>
        <w:tc>
          <w:tcPr>
            <w:tcW w:w="993" w:type="dxa"/>
            <w:vMerge/>
            <w:tcBorders>
              <w:left w:val="single" w:sz="4" w:space="0" w:color="auto"/>
              <w:right w:val="single" w:sz="4" w:space="0" w:color="auto"/>
            </w:tcBorders>
            <w:vAlign w:val="center"/>
          </w:tcPr>
          <w:p w14:paraId="36955617"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A148E6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1A76A9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EB1220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C7289E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1225C2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0CAB0AE8"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8A12FC6"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AB2C53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744228D"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BEE39B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D28E7B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54D2C5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0A4095" w:rsidRPr="002F4D99" w14:paraId="4126FDB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8CE1F14" w14:textId="77777777" w:rsidR="000A4095" w:rsidRDefault="000A4095" w:rsidP="000A4095">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68B0FF8" w14:textId="77777777" w:rsidR="000A4095" w:rsidRPr="00F56396" w:rsidRDefault="000A4095" w:rsidP="000A4095">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FF05E6F" w14:textId="52ECC832" w:rsidR="000A4095" w:rsidRPr="00F56396" w:rsidRDefault="000A4095" w:rsidP="000A4095">
            <w:pPr>
              <w:spacing w:beforeLines="50" w:before="156" w:afterLines="50" w:after="156"/>
              <w:rPr>
                <w:rFonts w:ascii="宋体" w:eastAsia="宋体" w:hAnsi="宋体"/>
                <w:szCs w:val="21"/>
              </w:rPr>
            </w:pPr>
            <w:r>
              <w:rPr>
                <w:rFonts w:ascii="宋体" w:eastAsia="宋体" w:hAnsi="宋体" w:hint="eastAsia"/>
                <w:szCs w:val="21"/>
              </w:rPr>
              <w:t>能全面掌握</w:t>
            </w:r>
            <w:r w:rsidR="000A79DF" w:rsidRPr="000A79DF">
              <w:rPr>
                <w:rFonts w:ascii="宋体" w:eastAsia="宋体" w:hAnsi="宋体" w:hint="eastAsia"/>
                <w:szCs w:val="21"/>
              </w:rPr>
              <w:t>城市大数据的概念</w:t>
            </w:r>
            <w:r w:rsidR="000A79DF">
              <w:rPr>
                <w:rFonts w:ascii="宋体" w:eastAsia="宋体" w:hAnsi="宋体" w:hint="eastAsia"/>
                <w:szCs w:val="21"/>
              </w:rPr>
              <w:t>，区分传统数据与城市大数据</w:t>
            </w:r>
          </w:p>
        </w:tc>
        <w:tc>
          <w:tcPr>
            <w:tcW w:w="1984" w:type="dxa"/>
            <w:tcBorders>
              <w:top w:val="single" w:sz="4" w:space="0" w:color="auto"/>
              <w:left w:val="single" w:sz="4" w:space="0" w:color="auto"/>
              <w:bottom w:val="single" w:sz="4" w:space="0" w:color="auto"/>
              <w:right w:val="single" w:sz="4" w:space="0" w:color="auto"/>
            </w:tcBorders>
          </w:tcPr>
          <w:p w14:paraId="13638ACA" w14:textId="222D4943" w:rsidR="000A4095" w:rsidRPr="00F56396" w:rsidRDefault="000A4095" w:rsidP="000A4095">
            <w:pPr>
              <w:spacing w:beforeLines="50" w:before="156" w:afterLines="50" w:after="156"/>
              <w:rPr>
                <w:rFonts w:ascii="宋体" w:eastAsia="宋体" w:hAnsi="宋体"/>
                <w:szCs w:val="21"/>
              </w:rPr>
            </w:pPr>
            <w:r>
              <w:rPr>
                <w:rFonts w:ascii="宋体" w:eastAsia="宋体" w:hAnsi="宋体" w:hint="eastAsia"/>
                <w:szCs w:val="21"/>
              </w:rPr>
              <w:t>能基本掌握</w:t>
            </w:r>
            <w:r w:rsidR="000A79DF" w:rsidRPr="000A79DF">
              <w:rPr>
                <w:rFonts w:ascii="宋体" w:eastAsia="宋体" w:hAnsi="宋体" w:hint="eastAsia"/>
                <w:szCs w:val="21"/>
              </w:rPr>
              <w:t>城市大数据的概念</w:t>
            </w:r>
            <w:r w:rsidR="000A79DF">
              <w:rPr>
                <w:rFonts w:ascii="宋体" w:eastAsia="宋体" w:hAnsi="宋体" w:hint="eastAsia"/>
                <w:szCs w:val="21"/>
              </w:rPr>
              <w:t>，区分传统数据与城市大数据</w:t>
            </w:r>
          </w:p>
        </w:tc>
        <w:tc>
          <w:tcPr>
            <w:tcW w:w="1843" w:type="dxa"/>
            <w:tcBorders>
              <w:top w:val="single" w:sz="4" w:space="0" w:color="auto"/>
              <w:left w:val="single" w:sz="4" w:space="0" w:color="auto"/>
              <w:bottom w:val="single" w:sz="4" w:space="0" w:color="auto"/>
              <w:right w:val="single" w:sz="4" w:space="0" w:color="auto"/>
            </w:tcBorders>
          </w:tcPr>
          <w:p w14:paraId="6CD01F47" w14:textId="1131B819" w:rsidR="000A4095" w:rsidRPr="00F56396" w:rsidRDefault="00BB7189" w:rsidP="000A4095">
            <w:pPr>
              <w:spacing w:beforeLines="50" w:before="156" w:afterLines="50" w:after="156"/>
              <w:rPr>
                <w:rFonts w:ascii="宋体" w:eastAsia="宋体" w:hAnsi="宋体"/>
                <w:szCs w:val="21"/>
              </w:rPr>
            </w:pPr>
            <w:r>
              <w:rPr>
                <w:rFonts w:ascii="宋体" w:eastAsia="宋体" w:hAnsi="宋体" w:hint="eastAsia"/>
                <w:szCs w:val="21"/>
              </w:rPr>
              <w:t>基本</w:t>
            </w:r>
            <w:r w:rsidR="000A4095">
              <w:rPr>
                <w:rFonts w:ascii="宋体" w:eastAsia="宋体" w:hAnsi="宋体" w:hint="eastAsia"/>
                <w:szCs w:val="21"/>
              </w:rPr>
              <w:t>能掌握</w:t>
            </w:r>
            <w:r w:rsidR="000A79DF" w:rsidRPr="000A79DF">
              <w:rPr>
                <w:rFonts w:ascii="宋体" w:eastAsia="宋体" w:hAnsi="宋体" w:hint="eastAsia"/>
                <w:szCs w:val="21"/>
              </w:rPr>
              <w:t>城市大数据的概念</w:t>
            </w:r>
            <w:r w:rsidR="000A79DF">
              <w:rPr>
                <w:rFonts w:ascii="宋体" w:eastAsia="宋体" w:hAnsi="宋体" w:hint="eastAsia"/>
                <w:szCs w:val="21"/>
              </w:rPr>
              <w:t>，区分传统数据与城市大数据</w:t>
            </w:r>
          </w:p>
        </w:tc>
        <w:tc>
          <w:tcPr>
            <w:tcW w:w="1779" w:type="dxa"/>
            <w:tcBorders>
              <w:top w:val="single" w:sz="4" w:space="0" w:color="auto"/>
              <w:left w:val="single" w:sz="4" w:space="0" w:color="auto"/>
              <w:bottom w:val="single" w:sz="4" w:space="0" w:color="auto"/>
              <w:right w:val="single" w:sz="4" w:space="0" w:color="auto"/>
            </w:tcBorders>
          </w:tcPr>
          <w:p w14:paraId="074CD3F8" w14:textId="5CF7AC7C" w:rsidR="000A4095" w:rsidRPr="00F56396" w:rsidRDefault="00BB7189" w:rsidP="000A4095">
            <w:pPr>
              <w:spacing w:beforeLines="50" w:before="156" w:afterLines="50" w:after="156"/>
              <w:rPr>
                <w:rFonts w:ascii="宋体" w:eastAsia="宋体" w:hAnsi="宋体"/>
                <w:szCs w:val="21"/>
              </w:rPr>
            </w:pPr>
            <w:r>
              <w:rPr>
                <w:rFonts w:ascii="宋体" w:eastAsia="宋体" w:hAnsi="宋体" w:hint="eastAsia"/>
                <w:szCs w:val="21"/>
              </w:rPr>
              <w:t>能够了解</w:t>
            </w:r>
            <w:r w:rsidR="000A79DF" w:rsidRPr="000A79DF">
              <w:rPr>
                <w:rFonts w:ascii="宋体" w:eastAsia="宋体" w:hAnsi="宋体" w:hint="eastAsia"/>
                <w:szCs w:val="21"/>
              </w:rPr>
              <w:t>城市大数据的概念</w:t>
            </w:r>
            <w:r w:rsidR="000A79DF">
              <w:rPr>
                <w:rFonts w:ascii="宋体" w:eastAsia="宋体" w:hAnsi="宋体" w:hint="eastAsia"/>
                <w:szCs w:val="21"/>
              </w:rPr>
              <w:t>，区分传统数据与城市大数据</w:t>
            </w:r>
          </w:p>
        </w:tc>
        <w:tc>
          <w:tcPr>
            <w:tcW w:w="1779" w:type="dxa"/>
            <w:tcBorders>
              <w:top w:val="single" w:sz="4" w:space="0" w:color="auto"/>
              <w:left w:val="single" w:sz="4" w:space="0" w:color="auto"/>
              <w:bottom w:val="single" w:sz="4" w:space="0" w:color="auto"/>
              <w:right w:val="single" w:sz="4" w:space="0" w:color="auto"/>
            </w:tcBorders>
          </w:tcPr>
          <w:p w14:paraId="296C773C" w14:textId="4C71175C" w:rsidR="000A4095" w:rsidRPr="00F56396" w:rsidRDefault="00BB7189" w:rsidP="000A4095">
            <w:pPr>
              <w:spacing w:beforeLines="50" w:before="156" w:afterLines="50" w:after="156"/>
              <w:rPr>
                <w:rFonts w:ascii="宋体" w:eastAsia="宋体" w:hAnsi="宋体"/>
                <w:szCs w:val="21"/>
              </w:rPr>
            </w:pPr>
            <w:r>
              <w:rPr>
                <w:rFonts w:ascii="宋体" w:eastAsia="宋体" w:hAnsi="宋体" w:hint="eastAsia"/>
                <w:szCs w:val="21"/>
              </w:rPr>
              <w:t>不能了解</w:t>
            </w:r>
            <w:r w:rsidR="000A79DF" w:rsidRPr="000A79DF">
              <w:rPr>
                <w:rFonts w:ascii="宋体" w:eastAsia="宋体" w:hAnsi="宋体" w:hint="eastAsia"/>
                <w:szCs w:val="21"/>
              </w:rPr>
              <w:t>城市大数据的概念</w:t>
            </w:r>
            <w:r w:rsidR="000A79DF">
              <w:rPr>
                <w:rFonts w:ascii="宋体" w:eastAsia="宋体" w:hAnsi="宋体" w:hint="eastAsia"/>
                <w:szCs w:val="21"/>
              </w:rPr>
              <w:t>，区分传统数据与城市大数据</w:t>
            </w:r>
          </w:p>
        </w:tc>
      </w:tr>
      <w:tr w:rsidR="000A4095" w:rsidRPr="002F4D99" w14:paraId="09C39358"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FE0CCF9" w14:textId="77777777" w:rsidR="000A4095" w:rsidRDefault="000A4095" w:rsidP="000A4095">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E241E5C" w14:textId="77777777" w:rsidR="000A4095" w:rsidRPr="00F56396" w:rsidRDefault="000A4095" w:rsidP="000A4095">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AAD8837" w14:textId="4B554017" w:rsidR="000A4095" w:rsidRPr="00F56396" w:rsidRDefault="00BB7189" w:rsidP="000A4095">
            <w:pPr>
              <w:spacing w:beforeLines="50" w:before="156" w:afterLines="50" w:after="156"/>
              <w:rPr>
                <w:rFonts w:ascii="宋体" w:eastAsia="宋体" w:hAnsi="宋体"/>
                <w:szCs w:val="21"/>
              </w:rPr>
            </w:pPr>
            <w:r>
              <w:rPr>
                <w:rFonts w:ascii="宋体" w:eastAsia="宋体" w:hAnsi="宋体" w:hint="eastAsia"/>
                <w:szCs w:val="21"/>
              </w:rPr>
              <w:t>全面</w:t>
            </w:r>
            <w:r w:rsidR="000A4095" w:rsidRPr="000A4095">
              <w:rPr>
                <w:rFonts w:ascii="宋体" w:eastAsia="宋体" w:hAnsi="宋体" w:hint="eastAsia"/>
                <w:szCs w:val="21"/>
              </w:rPr>
              <w:t>掌握</w:t>
            </w:r>
            <w:r w:rsidR="000A79DF" w:rsidRPr="000A79DF">
              <w:rPr>
                <w:rFonts w:ascii="宋体" w:eastAsia="宋体" w:hAnsi="宋体" w:hint="eastAsia"/>
                <w:szCs w:val="21"/>
              </w:rPr>
              <w:t>城市大数据的数据获取与清洗的方法，</w:t>
            </w:r>
            <w:r w:rsidR="000A79DF">
              <w:rPr>
                <w:rFonts w:ascii="宋体" w:eastAsia="宋体" w:hAnsi="宋体" w:hint="eastAsia"/>
                <w:szCs w:val="21"/>
              </w:rPr>
              <w:t>全面</w:t>
            </w:r>
            <w:r w:rsidR="000A79DF" w:rsidRPr="000A79DF">
              <w:rPr>
                <w:rFonts w:ascii="宋体" w:eastAsia="宋体" w:hAnsi="宋体" w:hint="eastAsia"/>
                <w:szCs w:val="21"/>
              </w:rPr>
              <w:t>掌握大数据的分析及可视化方法</w:t>
            </w:r>
          </w:p>
        </w:tc>
        <w:tc>
          <w:tcPr>
            <w:tcW w:w="1984" w:type="dxa"/>
            <w:tcBorders>
              <w:top w:val="single" w:sz="4" w:space="0" w:color="auto"/>
              <w:left w:val="single" w:sz="4" w:space="0" w:color="auto"/>
              <w:bottom w:val="single" w:sz="4" w:space="0" w:color="auto"/>
              <w:right w:val="single" w:sz="4" w:space="0" w:color="auto"/>
            </w:tcBorders>
          </w:tcPr>
          <w:p w14:paraId="3E4F62D3" w14:textId="32CD5361" w:rsidR="000A4095" w:rsidRPr="00F56396" w:rsidRDefault="000A4095" w:rsidP="000A4095">
            <w:pPr>
              <w:spacing w:beforeLines="50" w:before="156" w:afterLines="50" w:after="156"/>
              <w:rPr>
                <w:rFonts w:ascii="宋体" w:eastAsia="宋体" w:hAnsi="宋体"/>
                <w:szCs w:val="21"/>
              </w:rPr>
            </w:pPr>
            <w:r>
              <w:rPr>
                <w:rFonts w:ascii="宋体" w:eastAsia="宋体" w:hAnsi="宋体" w:hint="eastAsia"/>
                <w:szCs w:val="21"/>
              </w:rPr>
              <w:t>能基本</w:t>
            </w:r>
            <w:r w:rsidRPr="000A4095">
              <w:rPr>
                <w:rFonts w:ascii="宋体" w:eastAsia="宋体" w:hAnsi="宋体" w:hint="eastAsia"/>
                <w:szCs w:val="21"/>
              </w:rPr>
              <w:t>掌握</w:t>
            </w:r>
            <w:r w:rsidR="000A79DF" w:rsidRPr="000A79DF">
              <w:rPr>
                <w:rFonts w:ascii="宋体" w:eastAsia="宋体" w:hAnsi="宋体" w:hint="eastAsia"/>
                <w:szCs w:val="21"/>
              </w:rPr>
              <w:t>城市大数据的数据获取与清洗的方法，</w:t>
            </w:r>
            <w:r w:rsidR="000A79DF">
              <w:rPr>
                <w:rFonts w:ascii="宋体" w:eastAsia="宋体" w:hAnsi="宋体" w:hint="eastAsia"/>
                <w:szCs w:val="21"/>
              </w:rPr>
              <w:t>能基本</w:t>
            </w:r>
            <w:r w:rsidR="000A79DF" w:rsidRPr="000A79DF">
              <w:rPr>
                <w:rFonts w:ascii="宋体" w:eastAsia="宋体" w:hAnsi="宋体" w:hint="eastAsia"/>
                <w:szCs w:val="21"/>
              </w:rPr>
              <w:t>掌握大数据的分析及可视化方法</w:t>
            </w:r>
          </w:p>
        </w:tc>
        <w:tc>
          <w:tcPr>
            <w:tcW w:w="1843" w:type="dxa"/>
            <w:tcBorders>
              <w:top w:val="single" w:sz="4" w:space="0" w:color="auto"/>
              <w:left w:val="single" w:sz="4" w:space="0" w:color="auto"/>
              <w:bottom w:val="single" w:sz="4" w:space="0" w:color="auto"/>
              <w:right w:val="single" w:sz="4" w:space="0" w:color="auto"/>
            </w:tcBorders>
          </w:tcPr>
          <w:p w14:paraId="068EFF04" w14:textId="58A2715F" w:rsidR="000A4095" w:rsidRPr="00F56396" w:rsidRDefault="00BB7189" w:rsidP="000A4095">
            <w:pPr>
              <w:spacing w:beforeLines="50" w:before="156" w:afterLines="50" w:after="156"/>
              <w:rPr>
                <w:rFonts w:ascii="宋体" w:eastAsia="宋体" w:hAnsi="宋体"/>
                <w:szCs w:val="21"/>
              </w:rPr>
            </w:pPr>
            <w:r>
              <w:rPr>
                <w:rFonts w:ascii="宋体" w:eastAsia="宋体" w:hAnsi="宋体" w:hint="eastAsia"/>
                <w:szCs w:val="21"/>
              </w:rPr>
              <w:t>基本能掌握</w:t>
            </w:r>
            <w:r w:rsidR="00F36AF6" w:rsidRPr="000A79DF">
              <w:rPr>
                <w:rFonts w:ascii="宋体" w:eastAsia="宋体" w:hAnsi="宋体" w:hint="eastAsia"/>
                <w:szCs w:val="21"/>
              </w:rPr>
              <w:t>城市大数据的数据获取与清洗的方法，</w:t>
            </w:r>
            <w:r w:rsidR="00F36AF6">
              <w:rPr>
                <w:rFonts w:ascii="宋体" w:eastAsia="宋体" w:hAnsi="宋体" w:hint="eastAsia"/>
                <w:szCs w:val="21"/>
              </w:rPr>
              <w:t>基本能掌握</w:t>
            </w:r>
            <w:r w:rsidR="00F36AF6" w:rsidRPr="000A79DF">
              <w:rPr>
                <w:rFonts w:ascii="宋体" w:eastAsia="宋体" w:hAnsi="宋体" w:hint="eastAsia"/>
                <w:szCs w:val="21"/>
              </w:rPr>
              <w:t>大数据的分析及可视化方法</w:t>
            </w:r>
          </w:p>
        </w:tc>
        <w:tc>
          <w:tcPr>
            <w:tcW w:w="1779" w:type="dxa"/>
            <w:tcBorders>
              <w:top w:val="single" w:sz="4" w:space="0" w:color="auto"/>
              <w:left w:val="single" w:sz="4" w:space="0" w:color="auto"/>
              <w:bottom w:val="single" w:sz="4" w:space="0" w:color="auto"/>
              <w:right w:val="single" w:sz="4" w:space="0" w:color="auto"/>
            </w:tcBorders>
          </w:tcPr>
          <w:p w14:paraId="36D9DF12" w14:textId="78988D50" w:rsidR="000A4095" w:rsidRPr="00F56396" w:rsidRDefault="00BB7189" w:rsidP="000A4095">
            <w:pPr>
              <w:spacing w:beforeLines="50" w:before="156" w:afterLines="50" w:after="156"/>
              <w:rPr>
                <w:rFonts w:ascii="宋体" w:eastAsia="宋体" w:hAnsi="宋体"/>
                <w:szCs w:val="21"/>
              </w:rPr>
            </w:pPr>
            <w:r>
              <w:rPr>
                <w:rFonts w:ascii="宋体" w:eastAsia="宋体" w:hAnsi="宋体" w:hint="eastAsia"/>
                <w:szCs w:val="21"/>
              </w:rPr>
              <w:t>能够了解</w:t>
            </w:r>
            <w:r w:rsidR="00F36AF6" w:rsidRPr="000A79DF">
              <w:rPr>
                <w:rFonts w:ascii="宋体" w:eastAsia="宋体" w:hAnsi="宋体" w:hint="eastAsia"/>
                <w:szCs w:val="21"/>
              </w:rPr>
              <w:t>城市大数据的数据获取与清洗的方法，</w:t>
            </w:r>
            <w:r w:rsidR="00F36AF6">
              <w:rPr>
                <w:rFonts w:ascii="宋体" w:eastAsia="宋体" w:hAnsi="宋体" w:hint="eastAsia"/>
                <w:szCs w:val="21"/>
              </w:rPr>
              <w:t>能够了解</w:t>
            </w:r>
            <w:r w:rsidR="00F36AF6" w:rsidRPr="000A79DF">
              <w:rPr>
                <w:rFonts w:ascii="宋体" w:eastAsia="宋体" w:hAnsi="宋体" w:hint="eastAsia"/>
                <w:szCs w:val="21"/>
              </w:rPr>
              <w:t>大数据的分析及可视化方法</w:t>
            </w:r>
          </w:p>
        </w:tc>
        <w:tc>
          <w:tcPr>
            <w:tcW w:w="1779" w:type="dxa"/>
            <w:tcBorders>
              <w:top w:val="single" w:sz="4" w:space="0" w:color="auto"/>
              <w:left w:val="single" w:sz="4" w:space="0" w:color="auto"/>
              <w:bottom w:val="single" w:sz="4" w:space="0" w:color="auto"/>
              <w:right w:val="single" w:sz="4" w:space="0" w:color="auto"/>
            </w:tcBorders>
          </w:tcPr>
          <w:p w14:paraId="5F4F8C3B" w14:textId="49F784D6" w:rsidR="000A4095" w:rsidRPr="00F56396" w:rsidRDefault="00BB7189" w:rsidP="000A4095">
            <w:pPr>
              <w:spacing w:beforeLines="50" w:before="156" w:afterLines="50" w:after="156"/>
              <w:rPr>
                <w:rFonts w:ascii="宋体" w:eastAsia="宋体" w:hAnsi="宋体"/>
                <w:szCs w:val="21"/>
              </w:rPr>
            </w:pPr>
            <w:r>
              <w:rPr>
                <w:rFonts w:ascii="宋体" w:eastAsia="宋体" w:hAnsi="宋体" w:hint="eastAsia"/>
                <w:szCs w:val="21"/>
              </w:rPr>
              <w:t>不能了解</w:t>
            </w:r>
            <w:r w:rsidR="00F36AF6" w:rsidRPr="000A79DF">
              <w:rPr>
                <w:rFonts w:ascii="宋体" w:eastAsia="宋体" w:hAnsi="宋体" w:hint="eastAsia"/>
                <w:szCs w:val="21"/>
              </w:rPr>
              <w:t>城市大数据的数据获取与清洗的方法，</w:t>
            </w:r>
            <w:r w:rsidR="00F36AF6">
              <w:rPr>
                <w:rFonts w:ascii="宋体" w:eastAsia="宋体" w:hAnsi="宋体" w:hint="eastAsia"/>
                <w:szCs w:val="21"/>
              </w:rPr>
              <w:t>不能了解</w:t>
            </w:r>
            <w:r w:rsidR="00F36AF6" w:rsidRPr="000A79DF">
              <w:rPr>
                <w:rFonts w:ascii="宋体" w:eastAsia="宋体" w:hAnsi="宋体" w:hint="eastAsia"/>
                <w:szCs w:val="21"/>
              </w:rPr>
              <w:t>大数据的分析及可视化方法</w:t>
            </w:r>
          </w:p>
        </w:tc>
      </w:tr>
      <w:tr w:rsidR="000A4095" w:rsidRPr="002F4D99" w14:paraId="5DF4631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EF85DA1" w14:textId="77777777" w:rsidR="000A4095" w:rsidRDefault="000A4095" w:rsidP="000A4095">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92CA7FB" w14:textId="77777777" w:rsidR="000A4095" w:rsidRPr="00F56396" w:rsidRDefault="000A4095" w:rsidP="000A4095">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11350E65" w14:textId="72B681AF" w:rsidR="000A4095" w:rsidRPr="00F56396" w:rsidRDefault="00F36AF6" w:rsidP="000A4095">
            <w:pPr>
              <w:spacing w:beforeLines="50" w:before="156" w:afterLines="50" w:after="156"/>
              <w:rPr>
                <w:rFonts w:ascii="宋体" w:eastAsia="宋体" w:hAnsi="宋体"/>
                <w:szCs w:val="21"/>
              </w:rPr>
            </w:pPr>
            <w:r w:rsidRPr="00F36AF6">
              <w:rPr>
                <w:rFonts w:ascii="宋体" w:eastAsia="宋体" w:hAnsi="宋体" w:hint="eastAsia"/>
                <w:szCs w:val="21"/>
              </w:rPr>
              <w:t>具备</w:t>
            </w:r>
            <w:r w:rsidRPr="00F36AF6">
              <w:rPr>
                <w:rFonts w:ascii="宋体" w:eastAsia="宋体" w:hAnsi="宋体"/>
                <w:szCs w:val="21"/>
              </w:rPr>
              <w:t>Python基础编程能力，</w:t>
            </w:r>
            <w:r>
              <w:rPr>
                <w:rFonts w:ascii="宋体" w:eastAsia="宋体" w:hAnsi="宋体" w:hint="eastAsia"/>
                <w:szCs w:val="21"/>
              </w:rPr>
              <w:t>全面</w:t>
            </w:r>
            <w:r w:rsidRPr="00F36AF6">
              <w:rPr>
                <w:rFonts w:ascii="宋体" w:eastAsia="宋体" w:hAnsi="宋体"/>
                <w:szCs w:val="21"/>
              </w:rPr>
              <w:t>掌握运用大数据思维解决城市问题的能力</w:t>
            </w:r>
          </w:p>
        </w:tc>
        <w:tc>
          <w:tcPr>
            <w:tcW w:w="1984" w:type="dxa"/>
            <w:tcBorders>
              <w:top w:val="single" w:sz="4" w:space="0" w:color="auto"/>
              <w:left w:val="single" w:sz="4" w:space="0" w:color="auto"/>
              <w:bottom w:val="single" w:sz="4" w:space="0" w:color="auto"/>
              <w:right w:val="single" w:sz="4" w:space="0" w:color="auto"/>
            </w:tcBorders>
          </w:tcPr>
          <w:p w14:paraId="3B75F3BC" w14:textId="7064C672" w:rsidR="000A4095" w:rsidRPr="00F56396" w:rsidRDefault="000A4095" w:rsidP="000A4095">
            <w:pPr>
              <w:spacing w:beforeLines="50" w:before="156" w:afterLines="50" w:after="156"/>
              <w:rPr>
                <w:rFonts w:ascii="宋体" w:eastAsia="宋体" w:hAnsi="宋体"/>
                <w:szCs w:val="21"/>
              </w:rPr>
            </w:pPr>
            <w:r>
              <w:rPr>
                <w:rFonts w:ascii="宋体" w:eastAsia="宋体" w:hAnsi="宋体" w:hint="eastAsia"/>
                <w:szCs w:val="21"/>
              </w:rPr>
              <w:t>能基本</w:t>
            </w:r>
            <w:r w:rsidR="00F36AF6" w:rsidRPr="00F36AF6">
              <w:rPr>
                <w:rFonts w:ascii="宋体" w:eastAsia="宋体" w:hAnsi="宋体" w:hint="eastAsia"/>
                <w:szCs w:val="21"/>
              </w:rPr>
              <w:t>具备</w:t>
            </w:r>
            <w:r w:rsidR="00F36AF6" w:rsidRPr="00F36AF6">
              <w:rPr>
                <w:rFonts w:ascii="宋体" w:eastAsia="宋体" w:hAnsi="宋体"/>
                <w:szCs w:val="21"/>
              </w:rPr>
              <w:t>Python基础编程能力，</w:t>
            </w:r>
            <w:r w:rsidR="00F36AF6">
              <w:rPr>
                <w:rFonts w:ascii="宋体" w:eastAsia="宋体" w:hAnsi="宋体" w:hint="eastAsia"/>
                <w:szCs w:val="21"/>
              </w:rPr>
              <w:t>能基本</w:t>
            </w:r>
            <w:r w:rsidR="00F36AF6" w:rsidRPr="00F36AF6">
              <w:rPr>
                <w:rFonts w:ascii="宋体" w:eastAsia="宋体" w:hAnsi="宋体"/>
                <w:szCs w:val="21"/>
              </w:rPr>
              <w:t>掌握运用大数据思维解决城市问题的能力</w:t>
            </w:r>
          </w:p>
        </w:tc>
        <w:tc>
          <w:tcPr>
            <w:tcW w:w="1843" w:type="dxa"/>
            <w:tcBorders>
              <w:top w:val="single" w:sz="4" w:space="0" w:color="auto"/>
              <w:left w:val="single" w:sz="4" w:space="0" w:color="auto"/>
              <w:bottom w:val="single" w:sz="4" w:space="0" w:color="auto"/>
              <w:right w:val="single" w:sz="4" w:space="0" w:color="auto"/>
            </w:tcBorders>
          </w:tcPr>
          <w:p w14:paraId="3714523B" w14:textId="66B30644" w:rsidR="000A4095" w:rsidRPr="00F56396" w:rsidRDefault="00BB7189" w:rsidP="000A4095">
            <w:pPr>
              <w:spacing w:beforeLines="50" w:before="156" w:afterLines="50" w:after="156"/>
              <w:rPr>
                <w:rFonts w:ascii="宋体" w:eastAsia="宋体" w:hAnsi="宋体"/>
                <w:szCs w:val="21"/>
              </w:rPr>
            </w:pPr>
            <w:r>
              <w:rPr>
                <w:rFonts w:ascii="宋体" w:eastAsia="宋体" w:hAnsi="宋体" w:hint="eastAsia"/>
                <w:szCs w:val="21"/>
              </w:rPr>
              <w:t>基本能</w:t>
            </w:r>
            <w:r w:rsidR="00F36AF6" w:rsidRPr="00F36AF6">
              <w:rPr>
                <w:rFonts w:ascii="宋体" w:eastAsia="宋体" w:hAnsi="宋体" w:hint="eastAsia"/>
                <w:szCs w:val="21"/>
              </w:rPr>
              <w:t>具备</w:t>
            </w:r>
            <w:r w:rsidR="00F36AF6" w:rsidRPr="00F36AF6">
              <w:rPr>
                <w:rFonts w:ascii="宋体" w:eastAsia="宋体" w:hAnsi="宋体"/>
                <w:szCs w:val="21"/>
              </w:rPr>
              <w:t>Python基础编程能力，基本</w:t>
            </w:r>
            <w:r w:rsidR="00F36AF6">
              <w:rPr>
                <w:rFonts w:ascii="宋体" w:eastAsia="宋体" w:hAnsi="宋体" w:hint="eastAsia"/>
                <w:szCs w:val="21"/>
              </w:rPr>
              <w:t>能</w:t>
            </w:r>
            <w:r w:rsidR="00F36AF6" w:rsidRPr="00F36AF6">
              <w:rPr>
                <w:rFonts w:ascii="宋体" w:eastAsia="宋体" w:hAnsi="宋体"/>
                <w:szCs w:val="21"/>
              </w:rPr>
              <w:t>掌握运用大数据思维解决城市问题的能力</w:t>
            </w:r>
          </w:p>
        </w:tc>
        <w:tc>
          <w:tcPr>
            <w:tcW w:w="1779" w:type="dxa"/>
            <w:tcBorders>
              <w:top w:val="single" w:sz="4" w:space="0" w:color="auto"/>
              <w:left w:val="single" w:sz="4" w:space="0" w:color="auto"/>
              <w:bottom w:val="single" w:sz="4" w:space="0" w:color="auto"/>
              <w:right w:val="single" w:sz="4" w:space="0" w:color="auto"/>
            </w:tcBorders>
          </w:tcPr>
          <w:p w14:paraId="21A38098" w14:textId="786CD02E" w:rsidR="000A4095" w:rsidRPr="00F56396" w:rsidRDefault="00BB7189" w:rsidP="000A4095">
            <w:pPr>
              <w:spacing w:beforeLines="50" w:before="156" w:afterLines="50" w:after="156"/>
              <w:rPr>
                <w:rFonts w:ascii="宋体" w:eastAsia="宋体" w:hAnsi="宋体"/>
                <w:szCs w:val="21"/>
              </w:rPr>
            </w:pPr>
            <w:r>
              <w:rPr>
                <w:rFonts w:ascii="宋体" w:eastAsia="宋体" w:hAnsi="宋体" w:hint="eastAsia"/>
                <w:szCs w:val="21"/>
              </w:rPr>
              <w:t>能够了解</w:t>
            </w:r>
            <w:r w:rsidR="00F36AF6" w:rsidRPr="00F36AF6">
              <w:rPr>
                <w:rFonts w:ascii="宋体" w:eastAsia="宋体" w:hAnsi="宋体"/>
                <w:szCs w:val="21"/>
              </w:rPr>
              <w:t>Python基础</w:t>
            </w:r>
            <w:r w:rsidR="00F36AF6">
              <w:rPr>
                <w:rFonts w:ascii="宋体" w:eastAsia="宋体" w:hAnsi="宋体" w:hint="eastAsia"/>
                <w:szCs w:val="21"/>
              </w:rPr>
              <w:t>语法</w:t>
            </w:r>
            <w:r w:rsidR="00F36AF6" w:rsidRPr="00F36AF6">
              <w:rPr>
                <w:rFonts w:ascii="宋体" w:eastAsia="宋体" w:hAnsi="宋体"/>
                <w:szCs w:val="21"/>
              </w:rPr>
              <w:t>，</w:t>
            </w:r>
            <w:r w:rsidR="00F36AF6">
              <w:rPr>
                <w:rFonts w:ascii="宋体" w:eastAsia="宋体" w:hAnsi="宋体" w:hint="eastAsia"/>
                <w:szCs w:val="21"/>
              </w:rPr>
              <w:t>能够了解</w:t>
            </w:r>
            <w:r w:rsidR="00F36AF6" w:rsidRPr="00F36AF6">
              <w:rPr>
                <w:rFonts w:ascii="宋体" w:eastAsia="宋体" w:hAnsi="宋体"/>
                <w:szCs w:val="21"/>
              </w:rPr>
              <w:t>运用大数据思维解决城市问题的</w:t>
            </w:r>
            <w:r w:rsidR="00F36AF6">
              <w:rPr>
                <w:rFonts w:ascii="宋体" w:eastAsia="宋体" w:hAnsi="宋体" w:hint="eastAsia"/>
                <w:szCs w:val="21"/>
              </w:rPr>
              <w:t>方法</w:t>
            </w:r>
          </w:p>
        </w:tc>
        <w:tc>
          <w:tcPr>
            <w:tcW w:w="1779" w:type="dxa"/>
            <w:tcBorders>
              <w:top w:val="single" w:sz="4" w:space="0" w:color="auto"/>
              <w:left w:val="single" w:sz="4" w:space="0" w:color="auto"/>
              <w:bottom w:val="single" w:sz="4" w:space="0" w:color="auto"/>
              <w:right w:val="single" w:sz="4" w:space="0" w:color="auto"/>
            </w:tcBorders>
          </w:tcPr>
          <w:p w14:paraId="188914EC" w14:textId="1E0F8B94" w:rsidR="000A4095" w:rsidRPr="00F56396" w:rsidRDefault="00BB7189" w:rsidP="000A4095">
            <w:pPr>
              <w:spacing w:beforeLines="50" w:before="156" w:afterLines="50" w:after="156"/>
              <w:rPr>
                <w:rFonts w:ascii="宋体" w:eastAsia="宋体" w:hAnsi="宋体"/>
                <w:szCs w:val="21"/>
              </w:rPr>
            </w:pPr>
            <w:r>
              <w:rPr>
                <w:rFonts w:ascii="宋体" w:eastAsia="宋体" w:hAnsi="宋体" w:hint="eastAsia"/>
                <w:szCs w:val="21"/>
              </w:rPr>
              <w:t>不了解</w:t>
            </w:r>
            <w:r w:rsidR="00F36AF6" w:rsidRPr="00F36AF6">
              <w:rPr>
                <w:rFonts w:ascii="宋体" w:eastAsia="宋体" w:hAnsi="宋体"/>
                <w:szCs w:val="21"/>
              </w:rPr>
              <w:t>Python基础</w:t>
            </w:r>
            <w:r w:rsidR="00F36AF6">
              <w:rPr>
                <w:rFonts w:ascii="宋体" w:eastAsia="宋体" w:hAnsi="宋体" w:hint="eastAsia"/>
                <w:szCs w:val="21"/>
              </w:rPr>
              <w:t>语法</w:t>
            </w:r>
            <w:r w:rsidR="00F36AF6" w:rsidRPr="00F36AF6">
              <w:rPr>
                <w:rFonts w:ascii="宋体" w:eastAsia="宋体" w:hAnsi="宋体"/>
                <w:szCs w:val="21"/>
              </w:rPr>
              <w:t>，</w:t>
            </w:r>
            <w:r w:rsidR="00F36AF6">
              <w:rPr>
                <w:rFonts w:ascii="宋体" w:eastAsia="宋体" w:hAnsi="宋体" w:hint="eastAsia"/>
                <w:szCs w:val="21"/>
              </w:rPr>
              <w:t>不能够</w:t>
            </w:r>
            <w:r w:rsidR="00F36AF6" w:rsidRPr="00F36AF6">
              <w:rPr>
                <w:rFonts w:ascii="宋体" w:eastAsia="宋体" w:hAnsi="宋体"/>
                <w:szCs w:val="21"/>
              </w:rPr>
              <w:t>运用大数据思维解决城市问题</w:t>
            </w:r>
          </w:p>
        </w:tc>
      </w:tr>
    </w:tbl>
    <w:p w14:paraId="22ACC3FF"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318EB" w14:textId="77777777" w:rsidR="00D91DD6" w:rsidRDefault="00D91DD6" w:rsidP="00AA630A">
      <w:r>
        <w:separator/>
      </w:r>
    </w:p>
  </w:endnote>
  <w:endnote w:type="continuationSeparator" w:id="0">
    <w:p w14:paraId="48010930" w14:textId="77777777" w:rsidR="00D91DD6" w:rsidRDefault="00D91DD6"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20B0604020202020204"/>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CC692" w14:textId="77777777" w:rsidR="00D91DD6" w:rsidRDefault="00D91DD6" w:rsidP="00AA630A">
      <w:r>
        <w:separator/>
      </w:r>
    </w:p>
  </w:footnote>
  <w:footnote w:type="continuationSeparator" w:id="0">
    <w:p w14:paraId="61BC0BB8" w14:textId="77777777" w:rsidR="00D91DD6" w:rsidRDefault="00D91DD6"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65081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35E23"/>
    <w:rsid w:val="0004412E"/>
    <w:rsid w:val="0006242D"/>
    <w:rsid w:val="00077A5F"/>
    <w:rsid w:val="00081DB0"/>
    <w:rsid w:val="00082F60"/>
    <w:rsid w:val="000A4095"/>
    <w:rsid w:val="000A6000"/>
    <w:rsid w:val="000A79DF"/>
    <w:rsid w:val="000B30B4"/>
    <w:rsid w:val="000F054A"/>
    <w:rsid w:val="00153653"/>
    <w:rsid w:val="001E3820"/>
    <w:rsid w:val="001E5724"/>
    <w:rsid w:val="001F4994"/>
    <w:rsid w:val="00236F8C"/>
    <w:rsid w:val="002415BB"/>
    <w:rsid w:val="00242673"/>
    <w:rsid w:val="00246272"/>
    <w:rsid w:val="00261BAF"/>
    <w:rsid w:val="00285327"/>
    <w:rsid w:val="002A7568"/>
    <w:rsid w:val="002C4F88"/>
    <w:rsid w:val="002D4191"/>
    <w:rsid w:val="00313A87"/>
    <w:rsid w:val="003226B4"/>
    <w:rsid w:val="00322986"/>
    <w:rsid w:val="0034254B"/>
    <w:rsid w:val="00350545"/>
    <w:rsid w:val="00350D4B"/>
    <w:rsid w:val="003801A5"/>
    <w:rsid w:val="0038665C"/>
    <w:rsid w:val="00396B96"/>
    <w:rsid w:val="003C18E4"/>
    <w:rsid w:val="003D1E8E"/>
    <w:rsid w:val="003F4810"/>
    <w:rsid w:val="00402605"/>
    <w:rsid w:val="004070CF"/>
    <w:rsid w:val="004138FF"/>
    <w:rsid w:val="00430FB5"/>
    <w:rsid w:val="00462718"/>
    <w:rsid w:val="00467883"/>
    <w:rsid w:val="00485D8D"/>
    <w:rsid w:val="00494162"/>
    <w:rsid w:val="004E759E"/>
    <w:rsid w:val="004F4B2D"/>
    <w:rsid w:val="005049BD"/>
    <w:rsid w:val="005216C6"/>
    <w:rsid w:val="005A0378"/>
    <w:rsid w:val="00621BFF"/>
    <w:rsid w:val="00665621"/>
    <w:rsid w:val="00665935"/>
    <w:rsid w:val="006E4F82"/>
    <w:rsid w:val="006F1139"/>
    <w:rsid w:val="006F64C9"/>
    <w:rsid w:val="00741F88"/>
    <w:rsid w:val="00746023"/>
    <w:rsid w:val="00746C75"/>
    <w:rsid w:val="00754262"/>
    <w:rsid w:val="007639A2"/>
    <w:rsid w:val="007A246C"/>
    <w:rsid w:val="007C379D"/>
    <w:rsid w:val="007C62ED"/>
    <w:rsid w:val="007E39E3"/>
    <w:rsid w:val="0081015C"/>
    <w:rsid w:val="008128AD"/>
    <w:rsid w:val="008560E2"/>
    <w:rsid w:val="0087139B"/>
    <w:rsid w:val="00877B0F"/>
    <w:rsid w:val="00886EBF"/>
    <w:rsid w:val="008A185C"/>
    <w:rsid w:val="008A795E"/>
    <w:rsid w:val="008C72C8"/>
    <w:rsid w:val="008D06CB"/>
    <w:rsid w:val="008E5967"/>
    <w:rsid w:val="008E623D"/>
    <w:rsid w:val="008F402C"/>
    <w:rsid w:val="009446C9"/>
    <w:rsid w:val="0095000F"/>
    <w:rsid w:val="00953A6F"/>
    <w:rsid w:val="0099484B"/>
    <w:rsid w:val="009C33B0"/>
    <w:rsid w:val="009D3D1A"/>
    <w:rsid w:val="009E54E5"/>
    <w:rsid w:val="00A03BBD"/>
    <w:rsid w:val="00A61EFD"/>
    <w:rsid w:val="00AA002C"/>
    <w:rsid w:val="00AA3BF2"/>
    <w:rsid w:val="00AA4570"/>
    <w:rsid w:val="00AA630A"/>
    <w:rsid w:val="00AE1910"/>
    <w:rsid w:val="00AE3D1A"/>
    <w:rsid w:val="00B03909"/>
    <w:rsid w:val="00B216C2"/>
    <w:rsid w:val="00B2392F"/>
    <w:rsid w:val="00B40ECD"/>
    <w:rsid w:val="00B457F1"/>
    <w:rsid w:val="00B921F7"/>
    <w:rsid w:val="00B97E15"/>
    <w:rsid w:val="00BA23F0"/>
    <w:rsid w:val="00BB7189"/>
    <w:rsid w:val="00BD5EE7"/>
    <w:rsid w:val="00BF7FA0"/>
    <w:rsid w:val="00C00798"/>
    <w:rsid w:val="00C54636"/>
    <w:rsid w:val="00C65352"/>
    <w:rsid w:val="00C8460F"/>
    <w:rsid w:val="00C91EB6"/>
    <w:rsid w:val="00CA53B2"/>
    <w:rsid w:val="00CD53F6"/>
    <w:rsid w:val="00CF2B2B"/>
    <w:rsid w:val="00CF4D5B"/>
    <w:rsid w:val="00D02F99"/>
    <w:rsid w:val="00D13271"/>
    <w:rsid w:val="00D14471"/>
    <w:rsid w:val="00D215F0"/>
    <w:rsid w:val="00D417A1"/>
    <w:rsid w:val="00D504B7"/>
    <w:rsid w:val="00D715F7"/>
    <w:rsid w:val="00D91DD6"/>
    <w:rsid w:val="00DA00D6"/>
    <w:rsid w:val="00DD5BC5"/>
    <w:rsid w:val="00DD7B5F"/>
    <w:rsid w:val="00DE7849"/>
    <w:rsid w:val="00E0043D"/>
    <w:rsid w:val="00E0572D"/>
    <w:rsid w:val="00E05E8B"/>
    <w:rsid w:val="00E366AB"/>
    <w:rsid w:val="00E65111"/>
    <w:rsid w:val="00E76E34"/>
    <w:rsid w:val="00E81F02"/>
    <w:rsid w:val="00E90A80"/>
    <w:rsid w:val="00E945E1"/>
    <w:rsid w:val="00ED7F81"/>
    <w:rsid w:val="00EE497B"/>
    <w:rsid w:val="00EF3B3E"/>
    <w:rsid w:val="00F166ED"/>
    <w:rsid w:val="00F36AF6"/>
    <w:rsid w:val="00F45C2D"/>
    <w:rsid w:val="00F56396"/>
    <w:rsid w:val="00F777BD"/>
    <w:rsid w:val="00F868FC"/>
    <w:rsid w:val="00FA2A9D"/>
    <w:rsid w:val="00FB1A50"/>
    <w:rsid w:val="00FB230E"/>
    <w:rsid w:val="00FB77A1"/>
    <w:rsid w:val="00FC24B5"/>
    <w:rsid w:val="00FC3F61"/>
    <w:rsid w:val="00FF3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F9C56"/>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350604">
      <w:bodyDiv w:val="1"/>
      <w:marLeft w:val="0"/>
      <w:marRight w:val="0"/>
      <w:marTop w:val="0"/>
      <w:marBottom w:val="0"/>
      <w:divBdr>
        <w:top w:val="none" w:sz="0" w:space="0" w:color="auto"/>
        <w:left w:val="none" w:sz="0" w:space="0" w:color="auto"/>
        <w:bottom w:val="none" w:sz="0" w:space="0" w:color="auto"/>
        <w:right w:val="none" w:sz="0" w:space="0" w:color="auto"/>
      </w:divBdr>
    </w:div>
    <w:div w:id="205234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48ED7-5D41-470D-8A0E-D1A31DD9C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616</Words>
  <Characters>3513</Characters>
  <Application>Microsoft Office Word</Application>
  <DocSecurity>0</DocSecurity>
  <Lines>29</Lines>
  <Paragraphs>8</Paragraphs>
  <ScaleCrop>false</ScaleCrop>
  <Company>P R C</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攀 吴</cp:lastModifiedBy>
  <cp:revision>3</cp:revision>
  <cp:lastPrinted>2020-12-24T07:17:00Z</cp:lastPrinted>
  <dcterms:created xsi:type="dcterms:W3CDTF">2024-09-11T03:51:00Z</dcterms:created>
  <dcterms:modified xsi:type="dcterms:W3CDTF">2024-09-11T03:51:00Z</dcterms:modified>
</cp:coreProperties>
</file>